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AD" w:rsidRDefault="005277AD" w:rsidP="005A55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77AD" w:rsidRDefault="005277AD" w:rsidP="005A55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A55DB" w:rsidRDefault="005277AD" w:rsidP="005A55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5A55DB">
        <w:rPr>
          <w:rFonts w:ascii="Times New Roman" w:hAnsi="Times New Roman" w:cs="Times New Roman"/>
          <w:sz w:val="24"/>
          <w:szCs w:val="24"/>
        </w:rPr>
        <w:tab/>
      </w:r>
    </w:p>
    <w:p w:rsidR="004A58C1" w:rsidRDefault="005A55DB" w:rsidP="005A55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58C1" w:rsidRDefault="004A58C1" w:rsidP="005A55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A55DB" w:rsidRDefault="005A55DB" w:rsidP="005A55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čl. 30. Statuta Općine Privlaka, („Službeni glasnik Zadarske županije“ br. 14/09, 14/11 i 10/13),  Općinsko vijeće Općine Privlaka na svojoj </w:t>
      </w:r>
      <w:r w:rsidR="00C277C1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sjednici održanoj dana</w:t>
      </w:r>
      <w:r w:rsidR="00C277C1">
        <w:rPr>
          <w:rFonts w:ascii="Times New Roman" w:hAnsi="Times New Roman" w:cs="Times New Roman"/>
          <w:sz w:val="24"/>
          <w:szCs w:val="24"/>
        </w:rPr>
        <w:t xml:space="preserve"> 1. kolovoza 2017.g. </w:t>
      </w:r>
      <w:r>
        <w:rPr>
          <w:rFonts w:ascii="Times New Roman" w:hAnsi="Times New Roman" w:cs="Times New Roman"/>
          <w:sz w:val="24"/>
          <w:szCs w:val="24"/>
        </w:rPr>
        <w:t xml:space="preserve">donosi slijedeću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O  D L U K U</w:t>
      </w:r>
    </w:p>
    <w:p w:rsidR="005A55DB" w:rsidRDefault="005A55DB" w:rsidP="005A55DB"/>
    <w:p w:rsidR="008348C8" w:rsidRDefault="008348C8" w:rsidP="008348C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Odobrava se sklapanje Ugovora o pružanju pravne pomoći i odvjetničkih usluga sa odvjetnicama iz ZOU Ankica </w:t>
      </w:r>
      <w:proofErr w:type="spellStart"/>
      <w:r>
        <w:rPr>
          <w:rFonts w:ascii="Times New Roman" w:hAnsi="Times New Roman" w:cs="Times New Roman"/>
          <w:sz w:val="24"/>
          <w:szCs w:val="24"/>
        </w:rPr>
        <w:t>Kamber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-Nakićen i Nikolina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Kranjčec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odvjetnicama iz Zadra, Ljudevita Posavskog 10, a koje usluge će se precizirati Ugovorom.  </w:t>
      </w:r>
    </w:p>
    <w:p w:rsidR="008348C8" w:rsidRDefault="008348C8" w:rsidP="008348C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55DB" w:rsidRPr="008348C8" w:rsidRDefault="00E4386B" w:rsidP="008348C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Stavlja se izvan snage Odluka</w:t>
      </w:r>
      <w:r w:rsidR="009D12BA">
        <w:rPr>
          <w:rFonts w:ascii="Times New Roman" w:hAnsi="Times New Roman" w:cs="Times New Roman"/>
          <w:sz w:val="24"/>
          <w:szCs w:val="24"/>
        </w:rPr>
        <w:t xml:space="preserve"> Općinskog vijeća Općine Privlaka donesena dana 27. </w:t>
      </w:r>
      <w:r w:rsidR="00594FD2">
        <w:rPr>
          <w:rFonts w:ascii="Times New Roman" w:hAnsi="Times New Roman" w:cs="Times New Roman"/>
          <w:sz w:val="24"/>
          <w:szCs w:val="24"/>
        </w:rPr>
        <w:t>l</w:t>
      </w:r>
      <w:r w:rsidR="009D12BA">
        <w:rPr>
          <w:rFonts w:ascii="Times New Roman" w:hAnsi="Times New Roman" w:cs="Times New Roman"/>
          <w:sz w:val="24"/>
          <w:szCs w:val="24"/>
        </w:rPr>
        <w:t>ipnja 2017.godine</w:t>
      </w:r>
      <w:r>
        <w:rPr>
          <w:rFonts w:ascii="Times New Roman" w:hAnsi="Times New Roman" w:cs="Times New Roman"/>
          <w:sz w:val="24"/>
          <w:szCs w:val="24"/>
        </w:rPr>
        <w:t>, KLASA:701-0</w:t>
      </w:r>
      <w:r w:rsidR="00A726BD">
        <w:rPr>
          <w:rFonts w:ascii="Times New Roman" w:hAnsi="Times New Roman" w:cs="Times New Roman"/>
          <w:sz w:val="24"/>
          <w:szCs w:val="24"/>
        </w:rPr>
        <w:t>1/17-01/02, URBROJ:2198/28-01-17-1</w:t>
      </w:r>
      <w:r w:rsidR="009D12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5DB" w:rsidRDefault="005A55DB" w:rsidP="005A55DB">
      <w:pPr>
        <w:pStyle w:val="Bezprored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A55DB" w:rsidRDefault="005A55DB" w:rsidP="005A55DB">
      <w:pPr>
        <w:pStyle w:val="Bezprored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A55DB" w:rsidRDefault="005A55DB" w:rsidP="005A55D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danom donošenja, a objaviti će se u „Službenom glasniku Zadarske županije“.  </w:t>
      </w:r>
    </w:p>
    <w:p w:rsidR="005A55DB" w:rsidRDefault="005A55DB" w:rsidP="005A55D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55DB" w:rsidRDefault="005A55DB" w:rsidP="005A55D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55DB" w:rsidRDefault="005A55DB" w:rsidP="005A55D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55DB" w:rsidRDefault="005A55DB" w:rsidP="005A55D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A55DB" w:rsidRDefault="005A55DB" w:rsidP="005A55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C277C1">
        <w:rPr>
          <w:rFonts w:ascii="Times New Roman" w:hAnsi="Times New Roman" w:cs="Times New Roman"/>
          <w:sz w:val="24"/>
          <w:szCs w:val="24"/>
        </w:rPr>
        <w:t>701-01/17-01/03</w:t>
      </w:r>
    </w:p>
    <w:p w:rsidR="005A55DB" w:rsidRDefault="005A55DB" w:rsidP="005A55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C277C1">
        <w:rPr>
          <w:rFonts w:ascii="Times New Roman" w:hAnsi="Times New Roman" w:cs="Times New Roman"/>
          <w:sz w:val="24"/>
          <w:szCs w:val="24"/>
        </w:rPr>
        <w:t>2198/28-01-17-1</w:t>
      </w:r>
    </w:p>
    <w:p w:rsidR="005A55DB" w:rsidRDefault="005A55DB" w:rsidP="005A55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A55DB" w:rsidRDefault="00E4386B" w:rsidP="005A55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Privlaka, </w:t>
      </w:r>
      <w:r w:rsidR="00C277C1">
        <w:rPr>
          <w:rFonts w:ascii="Times New Roman" w:hAnsi="Times New Roman" w:cs="Times New Roman"/>
          <w:sz w:val="24"/>
          <w:szCs w:val="24"/>
        </w:rPr>
        <w:t>01. kolovoza</w:t>
      </w:r>
      <w:r w:rsidR="005A55DB">
        <w:rPr>
          <w:rFonts w:ascii="Times New Roman" w:hAnsi="Times New Roman" w:cs="Times New Roman"/>
          <w:sz w:val="24"/>
          <w:szCs w:val="24"/>
        </w:rPr>
        <w:t xml:space="preserve"> 2017.godine</w:t>
      </w:r>
    </w:p>
    <w:p w:rsidR="005A55DB" w:rsidRDefault="005A55DB" w:rsidP="005A55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A55DB" w:rsidRDefault="005A55DB" w:rsidP="005A55D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OPĆINA  PRIVLAKA   </w:t>
      </w:r>
    </w:p>
    <w:p w:rsidR="005A55DB" w:rsidRDefault="005A55DB" w:rsidP="005A55D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OPĆINSKO VIJEĆE </w:t>
      </w:r>
    </w:p>
    <w:p w:rsidR="005A55DB" w:rsidRDefault="005A55DB" w:rsidP="005A55D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Predsjednik Vijeća</w:t>
      </w:r>
    </w:p>
    <w:p w:rsidR="005A55DB" w:rsidRDefault="005A55DB" w:rsidP="005A55D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Nikica Begonja</w:t>
      </w:r>
    </w:p>
    <w:p w:rsidR="005A55DB" w:rsidRDefault="005A55DB" w:rsidP="005A55D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55DB" w:rsidRDefault="005A55DB" w:rsidP="005A55D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5A55DB" w:rsidRDefault="005A55DB" w:rsidP="005A55DB"/>
    <w:p w:rsidR="00A81A8C" w:rsidRDefault="00A81A8C"/>
    <w:sectPr w:rsidR="00A81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A6779"/>
    <w:multiLevelType w:val="hybridMultilevel"/>
    <w:tmpl w:val="9E2A4F7C"/>
    <w:lvl w:ilvl="0" w:tplc="C570CD4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8E"/>
    <w:rsid w:val="002631EE"/>
    <w:rsid w:val="004A58C1"/>
    <w:rsid w:val="005277AD"/>
    <w:rsid w:val="00594FD2"/>
    <w:rsid w:val="005A55DB"/>
    <w:rsid w:val="0078008E"/>
    <w:rsid w:val="00794FCC"/>
    <w:rsid w:val="008348C8"/>
    <w:rsid w:val="008D59AD"/>
    <w:rsid w:val="009D12BA"/>
    <w:rsid w:val="00A726BD"/>
    <w:rsid w:val="00A81A8C"/>
    <w:rsid w:val="00C277C1"/>
    <w:rsid w:val="00C42EDD"/>
    <w:rsid w:val="00E4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A55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A5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Korisnik</cp:lastModifiedBy>
  <cp:revision>3</cp:revision>
  <cp:lastPrinted>2017-08-01T17:42:00Z</cp:lastPrinted>
  <dcterms:created xsi:type="dcterms:W3CDTF">2017-08-01T17:43:00Z</dcterms:created>
  <dcterms:modified xsi:type="dcterms:W3CDTF">2017-08-01T17:43:00Z</dcterms:modified>
</cp:coreProperties>
</file>