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78" w:rsidRPr="00976F78" w:rsidRDefault="00976F78" w:rsidP="00976F78">
      <w:pPr>
        <w:suppressAutoHyphens/>
        <w:autoSpaceDN w:val="0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</w:t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976F78" w:rsidRPr="00976F78" w:rsidRDefault="00976F78" w:rsidP="00976F78">
      <w:pPr>
        <w:suppressAutoHyphens/>
        <w:autoSpaceDN w:val="0"/>
        <w:rPr>
          <w:rFonts w:ascii="Times New Roman" w:hAnsi="Times New Roman" w:cs="Times New Roman"/>
          <w:sz w:val="24"/>
          <w:szCs w:val="20"/>
          <w:lang w:val="hr-HR" w:eastAsia="hr-HR"/>
        </w:rPr>
      </w:pPr>
      <w:r w:rsidRPr="00976F78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</w:t>
      </w:r>
      <w:r w:rsidRPr="00976F78">
        <w:rPr>
          <w:rFonts w:ascii="Times New Roman" w:hAnsi="Times New Roman" w:cs="Times New Roman"/>
          <w:sz w:val="24"/>
          <w:szCs w:val="20"/>
          <w:lang w:val="hr-HR" w:eastAsia="hr-HR"/>
        </w:rPr>
        <w:tab/>
        <w:t>Na temelju članka 37. točka 4. Zakona o proračunu (NN broj 87/08, 136 /12 i 15/</w:t>
      </w:r>
      <w:proofErr w:type="spellStart"/>
      <w:r w:rsidRPr="00976F78">
        <w:rPr>
          <w:rFonts w:ascii="Times New Roman" w:hAnsi="Times New Roman" w:cs="Times New Roman"/>
          <w:sz w:val="24"/>
          <w:szCs w:val="20"/>
          <w:lang w:val="hr-HR" w:eastAsia="hr-HR"/>
        </w:rPr>
        <w:t>15</w:t>
      </w:r>
      <w:proofErr w:type="spellEnd"/>
      <w:r w:rsidRPr="00976F78">
        <w:rPr>
          <w:rFonts w:ascii="Times New Roman" w:hAnsi="Times New Roman" w:cs="Times New Roman"/>
          <w:sz w:val="24"/>
          <w:szCs w:val="20"/>
          <w:lang w:val="hr-HR" w:eastAsia="hr-HR"/>
        </w:rPr>
        <w:t xml:space="preserve"> )  i članka 44. Statuta općine Privlaka, (Službeni glasnik Zadarske županije broj 14/09, 14/11. i 10/13.) Općinski načelnik Općine  Privlaka  dana  15.  studenog 2017.g. dostavlja  Općinskom vijeću  Općine Privlaka              </w:t>
      </w:r>
    </w:p>
    <w:p w:rsidR="00976F78" w:rsidRPr="00976F78" w:rsidRDefault="00976F78" w:rsidP="00976F78">
      <w:pPr>
        <w:suppressAutoHyphens/>
        <w:autoSpaceDN w:val="0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976F78" w:rsidRP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PRJEDLOG </w:t>
      </w: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gradnje komunalne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976F78" w:rsidRDefault="00976F78" w:rsidP="00976F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rogram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određuje se izgradnja objekata i uređenja komunalne infrastrukture na području Općine Privlaka za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vodovod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otkup zemljišta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976F78" w:rsidRDefault="00976F78" w:rsidP="00976F78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iz stavka 1. Ovog članka utvrđuje se: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Iskaz financijskih sredstava potrebnih za realizaciju Programa, sa naznakom financiranja: </w:t>
      </w:r>
    </w:p>
    <w:p w:rsidR="00976F78" w:rsidRDefault="00976F78" w:rsidP="00092BB6">
      <w:pPr>
        <w:tabs>
          <w:tab w:val="left" w:pos="567"/>
          <w:tab w:val="left" w:pos="1701"/>
          <w:tab w:val="right" w:pos="7938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976F78" w:rsidRDefault="00976F78" w:rsidP="00092BB6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PLAN </w:t>
      </w:r>
    </w:p>
    <w:p w:rsidR="005459C1" w:rsidRPr="005459C1" w:rsidRDefault="005459C1" w:rsidP="00092BB6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61341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</w:t>
      </w:r>
      <w:r w:rsidR="00092BB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092BB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1.956.750,00</w:t>
      </w:r>
    </w:p>
    <w:p w:rsidR="00976F78" w:rsidRDefault="00976F78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63321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Kapitalne pomoći EU fond</w:t>
      </w:r>
      <w:r w:rsidR="001D13A2">
        <w:rPr>
          <w:rFonts w:ascii="Times New Roman" w:hAnsi="Times New Roman" w:cs="Times New Roman"/>
          <w:sz w:val="24"/>
          <w:szCs w:val="24"/>
          <w:lang w:val="hr-HR"/>
        </w:rPr>
        <w:t>ova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</w:t>
      </w:r>
      <w:r w:rsidR="00092BB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bookmarkStart w:id="0" w:name="_GoBack"/>
      <w:bookmarkEnd w:id="0"/>
      <w:r w:rsidR="001D13A2">
        <w:rPr>
          <w:rFonts w:ascii="Times New Roman" w:hAnsi="Times New Roman" w:cs="Times New Roman"/>
          <w:sz w:val="24"/>
          <w:szCs w:val="24"/>
          <w:lang w:val="hr-HR"/>
        </w:rPr>
        <w:t>800</w:t>
      </w:r>
      <w:r>
        <w:rPr>
          <w:rFonts w:ascii="Times New Roman" w:hAnsi="Times New Roman" w:cs="Times New Roman"/>
          <w:sz w:val="24"/>
          <w:szCs w:val="24"/>
          <w:lang w:val="hr-HR"/>
        </w:rPr>
        <w:t>.000,00</w:t>
      </w:r>
    </w:p>
    <w:p w:rsidR="001D13A2" w:rsidRDefault="001D13A2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63322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Kapitalne pomoći iz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žup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>nij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roračuna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092BB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r-HR"/>
        </w:rPr>
        <w:t>100.000,00</w:t>
      </w:r>
    </w:p>
    <w:p w:rsidR="00976F78" w:rsidRDefault="00976F78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6531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Komunalni doprinos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</w:t>
      </w:r>
      <w:r w:rsidR="00092BB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3580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92BB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2E1595">
        <w:rPr>
          <w:rFonts w:ascii="Times New Roman" w:hAnsi="Times New Roman" w:cs="Times New Roman"/>
          <w:sz w:val="24"/>
          <w:szCs w:val="24"/>
          <w:lang w:val="hr-HR"/>
        </w:rPr>
        <w:t>2.20</w:t>
      </w:r>
      <w:r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5459C1" w:rsidRPr="005459C1" w:rsidRDefault="005459C1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65321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Komunalna naknada                                             200.000,00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459C1" w:rsidRDefault="00976F78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92211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>Višak prihoda poslovanja iz 201</w:t>
      </w:r>
      <w:r w:rsidR="002E1595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="00092BB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3580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59C1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2E1595">
        <w:rPr>
          <w:rFonts w:ascii="Times New Roman" w:hAnsi="Times New Roman" w:cs="Times New Roman"/>
          <w:sz w:val="24"/>
          <w:szCs w:val="24"/>
          <w:lang w:val="hr-HR"/>
        </w:rPr>
        <w:t>2.</w:t>
      </w:r>
      <w:r w:rsidR="00335807">
        <w:rPr>
          <w:rFonts w:ascii="Times New Roman" w:hAnsi="Times New Roman" w:cs="Times New Roman"/>
          <w:sz w:val="24"/>
          <w:szCs w:val="24"/>
          <w:lang w:val="hr-HR"/>
        </w:rPr>
        <w:t>311.250,00</w:t>
      </w:r>
    </w:p>
    <w:p w:rsidR="00976F78" w:rsidRDefault="00976F78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976F78" w:rsidRDefault="00976F78" w:rsidP="00092BB6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="0033580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7.56</w:t>
      </w:r>
      <w:r w:rsidR="002A455B">
        <w:rPr>
          <w:rFonts w:ascii="Times New Roman" w:hAnsi="Times New Roman" w:cs="Times New Roman"/>
          <w:b/>
          <w:sz w:val="24"/>
          <w:szCs w:val="24"/>
          <w:lang w:val="hr-HR"/>
        </w:rPr>
        <w:t>8.000,00 kn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092BB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092BB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459C1" w:rsidRDefault="005459C1" w:rsidP="00092BB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459C1" w:rsidRDefault="005459C1" w:rsidP="00976F7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459C1" w:rsidRDefault="005459C1" w:rsidP="00976F7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459C1" w:rsidRDefault="005459C1" w:rsidP="00976F7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GRAĐENJE NERAZVRSTANIH CESTA </w:t>
      </w:r>
    </w:p>
    <w:p w:rsidR="00976F78" w:rsidRDefault="00976F78" w:rsidP="00976F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976F78" w:rsidRPr="00820E3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0E3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820E3A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>P</w:t>
      </w:r>
      <w:proofErr w:type="spellStart"/>
      <w:r w:rsidRPr="00820E3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0E3A">
        <w:rPr>
          <w:rFonts w:ascii="Times New Roman" w:hAnsi="Times New Roman" w:cs="Times New Roman"/>
          <w:sz w:val="24"/>
          <w:szCs w:val="24"/>
        </w:rPr>
        <w:t xml:space="preserve"> </w:t>
      </w:r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 xml:space="preserve">mula </w:t>
      </w:r>
      <w:proofErr w:type="spellStart"/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</w:p>
    <w:p w:rsidR="00976F78" w:rsidRPr="00820E3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0E3A">
        <w:rPr>
          <w:rFonts w:ascii="Times New Roman" w:hAnsi="Times New Roman" w:cs="Times New Roman"/>
          <w:sz w:val="24"/>
          <w:szCs w:val="24"/>
          <w:lang w:val="hr-HR"/>
        </w:rPr>
        <w:t>b</w:t>
      </w:r>
      <w:r w:rsidRPr="00820E3A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 xml:space="preserve">Petra </w:t>
      </w:r>
      <w:proofErr w:type="spellStart"/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>Hektorovića</w:t>
      </w:r>
      <w:proofErr w:type="spellEnd"/>
      <w:r w:rsidRPr="00820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Pr="00820E3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0E3A">
        <w:rPr>
          <w:rFonts w:ascii="Times New Roman" w:hAnsi="Times New Roman" w:cs="Times New Roman"/>
          <w:sz w:val="24"/>
          <w:szCs w:val="24"/>
          <w:lang w:val="hr-HR"/>
        </w:rPr>
        <w:t>c</w:t>
      </w:r>
      <w:r w:rsidRPr="00820E3A">
        <w:rPr>
          <w:rFonts w:ascii="Times New Roman" w:hAnsi="Times New Roman" w:cs="Times New Roman"/>
          <w:sz w:val="24"/>
          <w:szCs w:val="24"/>
        </w:rPr>
        <w:t xml:space="preserve">. Asfaltiranje Puta </w:t>
      </w:r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>Skoblara</w:t>
      </w:r>
      <w:r w:rsidRPr="00820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Pr="00820E3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0E3A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820E3A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>Put vrila</w:t>
      </w:r>
    </w:p>
    <w:p w:rsidR="00976F78" w:rsidRPr="00820E3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0E3A">
        <w:rPr>
          <w:rFonts w:ascii="Times New Roman" w:hAnsi="Times New Roman" w:cs="Times New Roman"/>
          <w:sz w:val="24"/>
          <w:szCs w:val="24"/>
        </w:rPr>
        <w:t xml:space="preserve">e. Asfaltiranje </w:t>
      </w:r>
      <w:r w:rsidR="00820E3A" w:rsidRPr="00820E3A">
        <w:rPr>
          <w:rFonts w:ascii="Times New Roman" w:hAnsi="Times New Roman" w:cs="Times New Roman"/>
          <w:sz w:val="24"/>
          <w:szCs w:val="24"/>
          <w:lang w:val="hr-HR"/>
        </w:rPr>
        <w:t>ulice Put mulića -Punta</w:t>
      </w:r>
    </w:p>
    <w:p w:rsidR="00976F78" w:rsidRDefault="00820E3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976F78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="00976F78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976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II</w:t>
      </w:r>
      <w:r w:rsidR="00976F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>(2 odvojka)</w:t>
      </w:r>
      <w:r w:rsidR="00976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Pr="00820E3A" w:rsidRDefault="00820E3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976F78" w:rsidRPr="00820E3A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="00976F78" w:rsidRPr="00820E3A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976F78" w:rsidRPr="0082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VI</w:t>
      </w:r>
    </w:p>
    <w:p w:rsidR="00976F78" w:rsidRPr="00820E3A" w:rsidRDefault="00820E3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976F78" w:rsidRPr="00820E3A"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Matije Gupca</w:t>
      </w:r>
      <w:r w:rsidR="00976F78" w:rsidRPr="00820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820E3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976F78" w:rsidRPr="00820E3A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Pr="00820E3A">
        <w:rPr>
          <w:rFonts w:ascii="Times New Roman" w:hAnsi="Times New Roman" w:cs="Times New Roman"/>
          <w:sz w:val="24"/>
          <w:szCs w:val="24"/>
          <w:lang w:val="hr-HR"/>
        </w:rPr>
        <w:t>Put popove murve</w:t>
      </w:r>
      <w:r w:rsidR="00976F78" w:rsidRPr="00820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CA" w:rsidRPr="00C24ACA" w:rsidRDefault="00C24AC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j. Asfaltiranje Boćarske ulice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613AC7">
        <w:rPr>
          <w:rFonts w:ascii="Times New Roman" w:hAnsi="Times New Roman" w:cs="Times New Roman"/>
          <w:b/>
          <w:sz w:val="24"/>
          <w:szCs w:val="24"/>
          <w:lang w:val="hr-HR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Javna rasvjeta </w:t>
      </w:r>
    </w:p>
    <w:p w:rsidR="00976F78" w:rsidRPr="00820E3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E3A">
        <w:rPr>
          <w:rFonts w:ascii="Times New Roman" w:hAnsi="Times New Roman" w:cs="Times New Roman"/>
          <w:sz w:val="24"/>
          <w:szCs w:val="24"/>
          <w:lang w:val="hr-HR"/>
        </w:rPr>
        <w:t>Stari virski put -17 rasvjetnih stupova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20E3A"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  <w:r w:rsidR="00820E3A">
        <w:rPr>
          <w:rFonts w:ascii="Times New Roman" w:hAnsi="Times New Roman" w:cs="Times New Roman"/>
          <w:sz w:val="24"/>
          <w:szCs w:val="24"/>
          <w:lang w:val="hr-HR"/>
        </w:rPr>
        <w:t xml:space="preserve"> – 12 rasvjetnih stupova</w:t>
      </w:r>
    </w:p>
    <w:p w:rsidR="00C24ACA" w:rsidRDefault="00C24AC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(1. od Draganove kuće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Buvića</w:t>
      </w:r>
      <w:proofErr w:type="spellEnd"/>
    </w:p>
    <w:p w:rsidR="00C24ACA" w:rsidRDefault="00C24AC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2. od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Škrapavca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24ACA">
        <w:rPr>
          <w:rFonts w:ascii="Times New Roman" w:hAnsi="Times New Roman" w:cs="Times New Roman"/>
          <w:sz w:val="24"/>
          <w:szCs w:val="24"/>
          <w:lang w:val="hr-HR"/>
        </w:rPr>
        <w:t>Begonjići</w:t>
      </w:r>
      <w:proofErr w:type="spellEnd"/>
      <w:r w:rsidR="00C24ACA">
        <w:rPr>
          <w:rFonts w:ascii="Times New Roman" w:hAnsi="Times New Roman" w:cs="Times New Roman"/>
          <w:sz w:val="24"/>
          <w:szCs w:val="24"/>
          <w:lang w:val="hr-HR"/>
        </w:rPr>
        <w:t xml:space="preserve"> (od Mile do Drage </w:t>
      </w:r>
      <w:proofErr w:type="spellStart"/>
      <w:r w:rsidR="00C24ACA">
        <w:rPr>
          <w:rFonts w:ascii="Times New Roman" w:hAnsi="Times New Roman" w:cs="Times New Roman"/>
          <w:sz w:val="24"/>
          <w:szCs w:val="24"/>
          <w:lang w:val="hr-HR"/>
        </w:rPr>
        <w:t>Begonja</w:t>
      </w:r>
      <w:proofErr w:type="spellEnd"/>
      <w:r w:rsidR="00C24ACA">
        <w:rPr>
          <w:rFonts w:ascii="Times New Roman" w:hAnsi="Times New Roman" w:cs="Times New Roman"/>
          <w:sz w:val="24"/>
          <w:szCs w:val="24"/>
          <w:lang w:val="hr-HR"/>
        </w:rPr>
        <w:t>) 6 rasvjetnih stupova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Pr="00C24AC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24ACA">
        <w:rPr>
          <w:rFonts w:ascii="Times New Roman" w:hAnsi="Times New Roman" w:cs="Times New Roman"/>
          <w:sz w:val="24"/>
          <w:szCs w:val="24"/>
          <w:lang w:val="hr-HR"/>
        </w:rPr>
        <w:t>Glavanci</w:t>
      </w:r>
      <w:proofErr w:type="spellEnd"/>
      <w:r w:rsidR="00C24ACA">
        <w:rPr>
          <w:rFonts w:ascii="Times New Roman" w:hAnsi="Times New Roman" w:cs="Times New Roman"/>
          <w:sz w:val="24"/>
          <w:szCs w:val="24"/>
          <w:lang w:val="hr-HR"/>
        </w:rPr>
        <w:t xml:space="preserve"> – 15 rasvjetnih stupova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ACA">
        <w:rPr>
          <w:rFonts w:ascii="Times New Roman" w:hAnsi="Times New Roman" w:cs="Times New Roman"/>
          <w:sz w:val="24"/>
          <w:szCs w:val="24"/>
          <w:lang w:val="hr-HR"/>
        </w:rPr>
        <w:t>Livadice Ulica Sv. 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Pr="00C24ACA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ACA">
        <w:rPr>
          <w:rFonts w:ascii="Times New Roman" w:hAnsi="Times New Roman" w:cs="Times New Roman"/>
          <w:sz w:val="24"/>
          <w:szCs w:val="24"/>
          <w:lang w:val="hr-HR"/>
        </w:rPr>
        <w:t>Put Popove murve - 3 rasvjetna stupa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ACA">
        <w:rPr>
          <w:rFonts w:ascii="Times New Roman" w:hAnsi="Times New Roman" w:cs="Times New Roman"/>
          <w:sz w:val="24"/>
          <w:szCs w:val="24"/>
          <w:lang w:val="hr-HR"/>
        </w:rPr>
        <w:t xml:space="preserve">Ulica </w:t>
      </w:r>
      <w:proofErr w:type="spellStart"/>
      <w:r w:rsidR="00C24ACA">
        <w:rPr>
          <w:rFonts w:ascii="Times New Roman" w:hAnsi="Times New Roman" w:cs="Times New Roman"/>
          <w:sz w:val="24"/>
          <w:szCs w:val="24"/>
          <w:lang w:val="hr-HR"/>
        </w:rPr>
        <w:t>petra</w:t>
      </w:r>
      <w:proofErr w:type="spellEnd"/>
      <w:r w:rsidR="00C24ACA">
        <w:rPr>
          <w:rFonts w:ascii="Times New Roman" w:hAnsi="Times New Roman" w:cs="Times New Roman"/>
          <w:sz w:val="24"/>
          <w:szCs w:val="24"/>
          <w:lang w:val="hr-HR"/>
        </w:rPr>
        <w:t xml:space="preserve"> Zoranića – 3 rasvjetna stupa</w:t>
      </w:r>
    </w:p>
    <w:p w:rsidR="00C24ACA" w:rsidRPr="00C24ACA" w:rsidRDefault="00C24AC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Ulica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Mtije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Gupca – 7 rasvjetnih stupova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 w:rsidR="0033580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24ACA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ODVODNJA OTPADNIH VODA I IZGRADNJA VODOVODNE MREŽE 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Pr="00613AC7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Sustav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odvodnje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otpadnih voda </w:t>
      </w:r>
      <w:r w:rsidR="00613AC7">
        <w:rPr>
          <w:rFonts w:ascii="Times New Roman" w:hAnsi="Times New Roman" w:cs="Times New Roman"/>
          <w:b/>
          <w:sz w:val="24"/>
          <w:szCs w:val="24"/>
          <w:lang w:val="hr-HR"/>
        </w:rPr>
        <w:t>-kanalizacija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Izgradnja dijela mreže sustava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otpadnih voda </w:t>
      </w:r>
    </w:p>
    <w:p w:rsidR="00976F78" w:rsidRPr="00613AC7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13AC7">
        <w:rPr>
          <w:rFonts w:ascii="Times New Roman" w:hAnsi="Times New Roman" w:cs="Times New Roman"/>
          <w:b/>
          <w:sz w:val="24"/>
          <w:szCs w:val="24"/>
        </w:rPr>
        <w:t xml:space="preserve">Ukupna potrebna sredstva </w:t>
      </w:r>
      <w:r w:rsidR="00613AC7" w:rsidRPr="00613AC7">
        <w:rPr>
          <w:rFonts w:ascii="Times New Roman" w:hAnsi="Times New Roman" w:cs="Times New Roman"/>
          <w:b/>
          <w:sz w:val="24"/>
          <w:szCs w:val="24"/>
          <w:lang w:val="hr-HR"/>
        </w:rPr>
        <w:t>3.</w:t>
      </w:r>
      <w:r w:rsidRPr="00613AC7">
        <w:rPr>
          <w:rFonts w:ascii="Times New Roman" w:hAnsi="Times New Roman" w:cs="Times New Roman"/>
          <w:b/>
          <w:sz w:val="24"/>
          <w:szCs w:val="24"/>
        </w:rPr>
        <w:t>5</w:t>
      </w:r>
      <w:r w:rsidR="00613AC7" w:rsidRPr="00613AC7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Pr="00613AC7"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 w:rsidRPr="00613AC7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61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IZRADA PROJEKTNE DOKUMENTACIJE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Programu mjera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</w:t>
      </w:r>
      <w:proofErr w:type="spellEnd"/>
      <w:r w:rsidR="00613AC7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</w:rPr>
        <w:t>jeđenje stanja u prostoru Općine Privlaka nužno je izraditi Urbanističke planove</w:t>
      </w:r>
      <w:r w:rsidR="009D54FB">
        <w:rPr>
          <w:rFonts w:ascii="Times New Roman" w:hAnsi="Times New Roman" w:cs="Times New Roman"/>
          <w:sz w:val="24"/>
          <w:szCs w:val="24"/>
          <w:lang w:val="hr-HR"/>
        </w:rPr>
        <w:t xml:space="preserve">i dokumente prostornog </w:t>
      </w:r>
      <w:r>
        <w:rPr>
          <w:rFonts w:ascii="Times New Roman" w:hAnsi="Times New Roman" w:cs="Times New Roman"/>
          <w:sz w:val="24"/>
          <w:szCs w:val="24"/>
        </w:rPr>
        <w:t xml:space="preserve"> uređenja, </w:t>
      </w:r>
      <w:r w:rsidR="009D54FB">
        <w:rPr>
          <w:rFonts w:ascii="Times New Roman" w:hAnsi="Times New Roman" w:cs="Times New Roman"/>
          <w:sz w:val="24"/>
          <w:szCs w:val="24"/>
          <w:lang w:val="hr-HR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dejne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projekte, te Elaborate granica pomorskog dobra</w:t>
      </w:r>
      <w:r w:rsidR="00613AC7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Pr="009D54FB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D54FB">
        <w:rPr>
          <w:rFonts w:ascii="Times New Roman" w:hAnsi="Times New Roman" w:cs="Times New Roman"/>
          <w:b/>
          <w:sz w:val="24"/>
          <w:szCs w:val="24"/>
        </w:rPr>
        <w:t xml:space="preserve">Ukupna potrebna sredstva </w:t>
      </w:r>
      <w:r w:rsidR="009D54FB" w:rsidRPr="009D54FB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9D54FB"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 w:rsidRPr="009D54FB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D54FB" w:rsidRDefault="009D54FB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D54FB" w:rsidRDefault="009D54FB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D54FB" w:rsidRDefault="009D54FB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D54FB" w:rsidRPr="009D54FB" w:rsidRDefault="009D54FB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Ukupna potrebna sredstva</w:t>
      </w:r>
      <w:r w:rsidR="009D54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50.000,00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9D54FB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6F78" w:rsidRDefault="00976F78" w:rsidP="00976F78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Poslovna zona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dvorište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Dječji vrtić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1.00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CGO Biljane Donje - sufinanciranje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280.0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976F78" w:rsidRDefault="00976F78" w:rsidP="00976F78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9D54FB">
        <w:rPr>
          <w:rFonts w:ascii="Times New Roman" w:hAnsi="Times New Roman" w:cs="Times New Roman"/>
          <w:sz w:val="24"/>
          <w:szCs w:val="24"/>
          <w:lang w:val="hr-HR"/>
        </w:rPr>
        <w:t xml:space="preserve">  Športski centar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Ukupno potrebna sredstva </w:t>
      </w:r>
      <w:r w:rsidR="009D54FB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00.000,00kn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 w:rsidR="002A455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D54FB">
        <w:rPr>
          <w:rFonts w:ascii="Times New Roman" w:hAnsi="Times New Roman" w:cs="Times New Roman"/>
          <w:b/>
          <w:sz w:val="24"/>
          <w:szCs w:val="24"/>
          <w:lang w:val="hr-HR"/>
        </w:rPr>
        <w:t>2.080.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OTKUP ZEMLJIŠTA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E1E8A" w:rsidRDefault="006E1E8A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signalizaciji se nalazi prostor za oglašavanje poslovnih subjekata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sportske opreme 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58.000,00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X. ZAVRŠNE ODREDBE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program gradnje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>
        <w:rPr>
          <w:rFonts w:ascii="Times New Roman" w:hAnsi="Times New Roman" w:cs="Times New Roman"/>
          <w:sz w:val="24"/>
          <w:szCs w:val="24"/>
        </w:rPr>
        <w:t xml:space="preserve">Općine Privlaka stupa na snagu osmog dana od dana objave u «Službenom glasniku Zadarske županije»,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će se od 1. siječnja 201</w:t>
      </w:r>
      <w:r w:rsidR="009D54FB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</w:t>
      </w:r>
      <w:r>
        <w:rPr>
          <w:rFonts w:ascii="Times New Roman" w:hAnsi="Times New Roman" w:cs="Times New Roman"/>
          <w:sz w:val="24"/>
          <w:szCs w:val="24"/>
        </w:rPr>
        <w:t>: 363-01/1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6E1E8A">
        <w:rPr>
          <w:rFonts w:ascii="Times New Roman" w:hAnsi="Times New Roman" w:cs="Times New Roman"/>
          <w:sz w:val="24"/>
          <w:szCs w:val="24"/>
          <w:lang w:val="hr-HR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78" w:rsidRDefault="00976F78" w:rsidP="00976F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>RBROJ</w:t>
      </w:r>
      <w:r>
        <w:rPr>
          <w:rFonts w:ascii="Times New Roman" w:hAnsi="Times New Roman" w:cs="Times New Roman"/>
          <w:sz w:val="24"/>
          <w:szCs w:val="24"/>
        </w:rPr>
        <w:t>: 2198/28-0</w:t>
      </w:r>
      <w:r w:rsidR="006E1E8A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:rsidR="00976F78" w:rsidRDefault="00976F78" w:rsidP="00976F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6E1E8A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D54FB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>tudeni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76F78" w:rsidRDefault="00976F78" w:rsidP="00976F7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OPĆINSKI NAČELNIK OPĆINE PRIVLAKA</w:t>
      </w:r>
    </w:p>
    <w:p w:rsidR="00976F78" w:rsidRPr="00976F78" w:rsidRDefault="00976F78" w:rsidP="00976F7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Gašpar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dipl. ing.</w:t>
      </w:r>
    </w:p>
    <w:p w:rsidR="00404C0C" w:rsidRPr="00976F78" w:rsidRDefault="00404C0C" w:rsidP="00976F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404C0C" w:rsidRPr="0097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78"/>
    <w:rsid w:val="00092BB6"/>
    <w:rsid w:val="001D13A2"/>
    <w:rsid w:val="002A455B"/>
    <w:rsid w:val="002E1595"/>
    <w:rsid w:val="00335807"/>
    <w:rsid w:val="00404C0C"/>
    <w:rsid w:val="005459C1"/>
    <w:rsid w:val="00613AC7"/>
    <w:rsid w:val="006E1E8A"/>
    <w:rsid w:val="00820E3A"/>
    <w:rsid w:val="009043A8"/>
    <w:rsid w:val="00976F78"/>
    <w:rsid w:val="009D54FB"/>
    <w:rsid w:val="00C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78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6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78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6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10</cp:revision>
  <dcterms:created xsi:type="dcterms:W3CDTF">2017-11-08T13:10:00Z</dcterms:created>
  <dcterms:modified xsi:type="dcterms:W3CDTF">2017-11-14T07:55:00Z</dcterms:modified>
</cp:coreProperties>
</file>