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EF" w:rsidRPr="00841458" w:rsidRDefault="00E939EF" w:rsidP="00841458">
      <w:pPr>
        <w:spacing w:after="100" w:afterAutospacing="1"/>
        <w:ind w:left="360"/>
        <w:jc w:val="right"/>
        <w:rPr>
          <w:rFonts w:ascii="Tahoma" w:hAnsi="Tahoma" w:cs="Tahoma"/>
        </w:rPr>
      </w:pPr>
      <w:bookmarkStart w:id="0" w:name="_GoBack"/>
      <w:bookmarkEnd w:id="0"/>
    </w:p>
    <w:p w:rsidR="00883BE5" w:rsidRPr="00971CD1" w:rsidRDefault="00883BE5" w:rsidP="00883BE5">
      <w:pPr>
        <w:spacing w:after="100" w:afterAutospacing="1"/>
        <w:jc w:val="both"/>
        <w:rPr>
          <w:rFonts w:ascii="Tahoma" w:hAnsi="Tahoma" w:cs="Tahoma"/>
        </w:rPr>
      </w:pPr>
      <w:r w:rsidRPr="00971CD1">
        <w:rPr>
          <w:rFonts w:ascii="Tahoma" w:hAnsi="Tahoma" w:cs="Tahoma"/>
        </w:rPr>
        <w:t>Na temelju članka 86. Zakona o prostornom uređenju (NN 153/13</w:t>
      </w:r>
      <w:r w:rsidR="00971CD1" w:rsidRPr="00971CD1">
        <w:rPr>
          <w:rFonts w:ascii="Tahoma" w:hAnsi="Tahoma" w:cs="Tahoma"/>
        </w:rPr>
        <w:t>, 65/17</w:t>
      </w:r>
      <w:r w:rsidRPr="00971CD1">
        <w:rPr>
          <w:rFonts w:ascii="Tahoma" w:hAnsi="Tahoma" w:cs="Tahoma"/>
        </w:rPr>
        <w:t xml:space="preserve">) i članka 30. Statuta Općine Privlaka  ("Službeni glasnik Zadarske županije" broj 14/09, 14/11 i 10/13), Općinsko vijeće Općine Privlaka na </w:t>
      </w:r>
      <w:r w:rsidR="00256764">
        <w:rPr>
          <w:rFonts w:ascii="Tahoma" w:hAnsi="Tahoma" w:cs="Tahoma"/>
        </w:rPr>
        <w:t>8</w:t>
      </w:r>
      <w:r w:rsidRPr="00971CD1">
        <w:rPr>
          <w:rFonts w:ascii="Tahoma" w:hAnsi="Tahoma" w:cs="Tahoma"/>
        </w:rPr>
        <w:t xml:space="preserve">. </w:t>
      </w:r>
      <w:r w:rsidR="00971CD1" w:rsidRPr="00971CD1">
        <w:rPr>
          <w:rFonts w:ascii="Tahoma" w:hAnsi="Tahoma" w:cs="Tahoma"/>
        </w:rPr>
        <w:t xml:space="preserve">sjednici održanoj </w:t>
      </w:r>
      <w:r w:rsidR="00256764">
        <w:rPr>
          <w:rFonts w:ascii="Tahoma" w:hAnsi="Tahoma" w:cs="Tahoma"/>
        </w:rPr>
        <w:t>12</w:t>
      </w:r>
      <w:r w:rsidR="00971CD1" w:rsidRPr="00971CD1">
        <w:rPr>
          <w:rFonts w:ascii="Tahoma" w:hAnsi="Tahoma" w:cs="Tahoma"/>
        </w:rPr>
        <w:t>.</w:t>
      </w:r>
      <w:r w:rsidR="00256764">
        <w:rPr>
          <w:rFonts w:ascii="Tahoma" w:hAnsi="Tahoma" w:cs="Tahoma"/>
        </w:rPr>
        <w:t xml:space="preserve"> veljače</w:t>
      </w:r>
      <w:r w:rsidR="00971CD1" w:rsidRPr="00971CD1">
        <w:rPr>
          <w:rFonts w:ascii="Tahoma" w:hAnsi="Tahoma" w:cs="Tahoma"/>
        </w:rPr>
        <w:t xml:space="preserve"> 2018</w:t>
      </w:r>
      <w:r w:rsidRPr="00971CD1">
        <w:rPr>
          <w:rFonts w:ascii="Tahoma" w:hAnsi="Tahoma" w:cs="Tahoma"/>
        </w:rPr>
        <w:t>. godine, donosi</w:t>
      </w:r>
    </w:p>
    <w:p w:rsidR="00883BE5" w:rsidRPr="00971CD1" w:rsidRDefault="00883BE5" w:rsidP="00971CD1">
      <w:pPr>
        <w:spacing w:line="240" w:lineRule="auto"/>
        <w:jc w:val="center"/>
        <w:rPr>
          <w:rFonts w:ascii="Tahoma" w:hAnsi="Tahoma" w:cs="Tahoma"/>
          <w:b/>
        </w:rPr>
      </w:pPr>
      <w:r w:rsidRPr="00971CD1">
        <w:rPr>
          <w:rFonts w:ascii="Tahoma" w:hAnsi="Tahoma" w:cs="Tahoma"/>
          <w:b/>
        </w:rPr>
        <w:t xml:space="preserve">IZMJENU </w:t>
      </w:r>
      <w:r w:rsidR="00971CD1" w:rsidRPr="00971CD1">
        <w:rPr>
          <w:rFonts w:ascii="Tahoma" w:hAnsi="Tahoma" w:cs="Tahoma"/>
          <w:b/>
        </w:rPr>
        <w:t xml:space="preserve">I DOPUNU </w:t>
      </w:r>
      <w:r w:rsidRPr="00971CD1">
        <w:rPr>
          <w:rFonts w:ascii="Tahoma" w:hAnsi="Tahoma" w:cs="Tahoma"/>
          <w:b/>
        </w:rPr>
        <w:t>ODLUKE</w:t>
      </w:r>
      <w:r w:rsidR="00971CD1" w:rsidRPr="00971CD1">
        <w:rPr>
          <w:rFonts w:ascii="Tahoma" w:hAnsi="Tahoma" w:cs="Tahoma"/>
          <w:b/>
        </w:rPr>
        <w:t xml:space="preserve"> </w:t>
      </w:r>
      <w:r w:rsidRPr="00971CD1">
        <w:rPr>
          <w:rFonts w:ascii="Tahoma" w:hAnsi="Tahoma" w:cs="Tahoma"/>
          <w:b/>
        </w:rPr>
        <w:t>O IZRADI URBANISTIČKOG PLANA UREĐENJA ZONE REKREACIJSKE NAMJENE „SABUNIKE-ŠUMICA“</w:t>
      </w:r>
    </w:p>
    <w:p w:rsidR="00971CD1" w:rsidRPr="00971CD1" w:rsidRDefault="00971CD1" w:rsidP="00971CD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971CD1">
        <w:rPr>
          <w:rFonts w:ascii="Tahoma" w:hAnsi="Tahoma" w:cs="Tahoma"/>
          <w:color w:val="000000"/>
          <w:sz w:val="22"/>
          <w:szCs w:val="22"/>
        </w:rPr>
        <w:t xml:space="preserve">U Odluci o </w:t>
      </w:r>
      <w:r>
        <w:rPr>
          <w:rFonts w:ascii="Tahoma" w:hAnsi="Tahoma" w:cs="Tahoma"/>
          <w:color w:val="000000"/>
          <w:sz w:val="22"/>
          <w:szCs w:val="22"/>
        </w:rPr>
        <w:t>izradi</w:t>
      </w:r>
      <w:r w:rsidRPr="00971CD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urbanističkog plana uređenja</w:t>
      </w:r>
      <w:r w:rsidRPr="00971CD1">
        <w:rPr>
          <w:rFonts w:ascii="Tahoma" w:hAnsi="Tahoma" w:cs="Tahoma"/>
          <w:color w:val="000000"/>
          <w:sz w:val="22"/>
          <w:szCs w:val="22"/>
        </w:rPr>
        <w:t xml:space="preserve"> zone </w:t>
      </w:r>
      <w:r>
        <w:rPr>
          <w:rFonts w:ascii="Tahoma" w:hAnsi="Tahoma" w:cs="Tahoma"/>
          <w:color w:val="000000"/>
          <w:sz w:val="22"/>
          <w:szCs w:val="22"/>
        </w:rPr>
        <w:t xml:space="preserve">rekreacijske namjene </w:t>
      </w:r>
      <w:r w:rsidRPr="00971CD1">
        <w:rPr>
          <w:rFonts w:ascii="Tahoma" w:hAnsi="Tahoma" w:cs="Tahoma"/>
          <w:sz w:val="22"/>
        </w:rPr>
        <w:t>„</w:t>
      </w:r>
      <w:proofErr w:type="spellStart"/>
      <w:r w:rsidRPr="00971CD1">
        <w:rPr>
          <w:rFonts w:ascii="Tahoma" w:hAnsi="Tahoma" w:cs="Tahoma"/>
          <w:sz w:val="22"/>
        </w:rPr>
        <w:t>Sabunike</w:t>
      </w:r>
      <w:proofErr w:type="spellEnd"/>
      <w:r w:rsidRPr="00971CD1">
        <w:rPr>
          <w:rFonts w:ascii="Tahoma" w:hAnsi="Tahoma" w:cs="Tahoma"/>
          <w:sz w:val="22"/>
        </w:rPr>
        <w:t xml:space="preserve"> - šumica“ </w:t>
      </w:r>
      <w:r>
        <w:rPr>
          <w:rFonts w:ascii="Tahoma" w:hAnsi="Tahoma" w:cs="Tahoma"/>
          <w:color w:val="000000"/>
          <w:sz w:val="22"/>
          <w:szCs w:val="22"/>
        </w:rPr>
        <w:t>KLASA: 350-03/17-01/3, URBROJ: 2198/28-01-17-1</w:t>
      </w:r>
      <w:r w:rsidRPr="00971CD1">
        <w:rPr>
          <w:rFonts w:ascii="Tahoma" w:hAnsi="Tahoma" w:cs="Tahoma"/>
          <w:color w:val="000000"/>
          <w:sz w:val="22"/>
          <w:szCs w:val="22"/>
        </w:rPr>
        <w:t xml:space="preserve"> (Službeni </w:t>
      </w:r>
      <w:r>
        <w:rPr>
          <w:rFonts w:ascii="Tahoma" w:hAnsi="Tahoma" w:cs="Tahoma"/>
          <w:color w:val="000000"/>
          <w:sz w:val="22"/>
          <w:szCs w:val="22"/>
        </w:rPr>
        <w:t>glasnik Zadarske županije broj 11</w:t>
      </w:r>
      <w:r w:rsidRPr="00971CD1">
        <w:rPr>
          <w:rFonts w:ascii="Tahoma" w:hAnsi="Tahoma" w:cs="Tahoma"/>
          <w:color w:val="000000"/>
          <w:sz w:val="22"/>
          <w:szCs w:val="22"/>
        </w:rPr>
        <w:t>/17) vrše se izmjene i dopune kako slijedi:</w:t>
      </w:r>
    </w:p>
    <w:p w:rsidR="00883BE5" w:rsidRPr="00971CD1" w:rsidRDefault="00971CD1" w:rsidP="00971C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 1</w:t>
      </w:r>
      <w:r w:rsidR="00883BE5" w:rsidRPr="00971CD1">
        <w:rPr>
          <w:rFonts w:ascii="Tahoma" w:hAnsi="Tahoma" w:cs="Tahoma"/>
          <w:b/>
        </w:rPr>
        <w:t>.</w:t>
      </w:r>
    </w:p>
    <w:p w:rsidR="00883BE5" w:rsidRPr="00971CD1" w:rsidRDefault="00883BE5" w:rsidP="00971CD1">
      <w:pPr>
        <w:jc w:val="both"/>
        <w:rPr>
          <w:rFonts w:ascii="Tahoma" w:hAnsi="Tahoma" w:cs="Tahoma"/>
        </w:rPr>
      </w:pPr>
      <w:r w:rsidRPr="00971CD1">
        <w:rPr>
          <w:rFonts w:ascii="Tahoma" w:hAnsi="Tahoma" w:cs="Tahoma"/>
        </w:rPr>
        <w:t xml:space="preserve">U članku 6., stavak 2. mijenja se i glasi: „Obuhvat Plana obuhvaća dijelove katastarskih čestica - 6166, 6167/1, 6165/1, 6027, 9278/1 k.o. Privlaka, čija površina iznosi </w:t>
      </w:r>
      <w:proofErr w:type="spellStart"/>
      <w:r w:rsidRPr="00971CD1">
        <w:rPr>
          <w:rFonts w:ascii="Tahoma" w:hAnsi="Tahoma" w:cs="Tahoma"/>
        </w:rPr>
        <w:t>cca</w:t>
      </w:r>
      <w:proofErr w:type="spellEnd"/>
      <w:r w:rsidRPr="00971CD1">
        <w:rPr>
          <w:rFonts w:ascii="Tahoma" w:hAnsi="Tahoma" w:cs="Tahoma"/>
        </w:rPr>
        <w:t xml:space="preserve"> 4,29 ha.“ </w:t>
      </w:r>
    </w:p>
    <w:p w:rsidR="00883BE5" w:rsidRPr="00971CD1" w:rsidRDefault="00883BE5" w:rsidP="00971CD1">
      <w:pPr>
        <w:jc w:val="center"/>
        <w:rPr>
          <w:rFonts w:ascii="Tahoma" w:hAnsi="Tahoma" w:cs="Tahoma"/>
          <w:b/>
        </w:rPr>
      </w:pPr>
      <w:r w:rsidRPr="00971CD1">
        <w:rPr>
          <w:rFonts w:ascii="Tahoma" w:hAnsi="Tahoma" w:cs="Tahoma"/>
        </w:rPr>
        <w:t xml:space="preserve"> </w:t>
      </w:r>
      <w:r w:rsidR="00971CD1">
        <w:rPr>
          <w:rFonts w:ascii="Tahoma" w:hAnsi="Tahoma" w:cs="Tahoma"/>
          <w:b/>
        </w:rPr>
        <w:t>Članak 2</w:t>
      </w:r>
      <w:r w:rsidRPr="00971CD1">
        <w:rPr>
          <w:rFonts w:ascii="Tahoma" w:hAnsi="Tahoma" w:cs="Tahoma"/>
          <w:b/>
        </w:rPr>
        <w:t>.</w:t>
      </w:r>
    </w:p>
    <w:p w:rsidR="00883BE5" w:rsidRPr="00971CD1" w:rsidRDefault="00883BE5" w:rsidP="00971CD1">
      <w:pPr>
        <w:jc w:val="both"/>
        <w:rPr>
          <w:rFonts w:ascii="Tahoma" w:hAnsi="Tahoma" w:cs="Tahoma"/>
        </w:rPr>
      </w:pPr>
      <w:r w:rsidRPr="00971CD1">
        <w:rPr>
          <w:rFonts w:ascii="Tahoma" w:hAnsi="Tahoma" w:cs="Tahoma"/>
        </w:rPr>
        <w:t xml:space="preserve">U članku 7., stavku 1., rečenici 2., riječ „nema“ zamjenjuje se riječju „ima“.  </w:t>
      </w:r>
    </w:p>
    <w:p w:rsidR="00883BE5" w:rsidRPr="00971CD1" w:rsidRDefault="00971CD1" w:rsidP="00971C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 3</w:t>
      </w:r>
      <w:r w:rsidR="00883BE5" w:rsidRPr="00971CD1">
        <w:rPr>
          <w:rFonts w:ascii="Tahoma" w:hAnsi="Tahoma" w:cs="Tahoma"/>
          <w:b/>
        </w:rPr>
        <w:t>.</w:t>
      </w:r>
    </w:p>
    <w:p w:rsidR="00883BE5" w:rsidRPr="00971CD1" w:rsidRDefault="00883BE5" w:rsidP="00971CD1">
      <w:pPr>
        <w:jc w:val="both"/>
        <w:rPr>
          <w:rFonts w:ascii="Tahoma" w:hAnsi="Tahoma" w:cs="Tahoma"/>
        </w:rPr>
      </w:pPr>
      <w:r w:rsidRPr="00971CD1">
        <w:rPr>
          <w:rFonts w:ascii="Tahoma" w:hAnsi="Tahoma" w:cs="Tahoma"/>
        </w:rPr>
        <w:t>Drugi članci Temeljne Odluke ne mijenjaju se i dalje ostaju na snazi.</w:t>
      </w:r>
    </w:p>
    <w:p w:rsidR="00883BE5" w:rsidRPr="00971CD1" w:rsidRDefault="00971CD1" w:rsidP="00971C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 4</w:t>
      </w:r>
      <w:r w:rsidR="00883BE5" w:rsidRPr="00971CD1">
        <w:rPr>
          <w:rFonts w:ascii="Tahoma" w:hAnsi="Tahoma" w:cs="Tahoma"/>
          <w:b/>
        </w:rPr>
        <w:t>.</w:t>
      </w:r>
    </w:p>
    <w:p w:rsidR="00883BE5" w:rsidRPr="00971CD1" w:rsidRDefault="00883BE5" w:rsidP="00883BE5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ahoma" w:hAnsi="Tahoma" w:cs="Tahoma"/>
          <w:b w:val="0"/>
          <w:sz w:val="22"/>
          <w:szCs w:val="22"/>
          <w:lang w:val="hr-HR"/>
        </w:rPr>
      </w:pPr>
      <w:r w:rsidRPr="00971CD1">
        <w:rPr>
          <w:rFonts w:ascii="Tahoma" w:hAnsi="Tahoma" w:cs="Tahoma"/>
          <w:b w:val="0"/>
          <w:sz w:val="22"/>
          <w:szCs w:val="22"/>
          <w:lang w:val="hr-HR"/>
        </w:rPr>
        <w:t xml:space="preserve">Ova Odluka stupa na snagu osmog dana od dana objave u </w:t>
      </w:r>
      <w:r w:rsidR="00971CD1" w:rsidRPr="00883BE5">
        <w:rPr>
          <w:rFonts w:cs="Arial"/>
          <w:color w:val="000000"/>
        </w:rPr>
        <w:t>»</w:t>
      </w:r>
      <w:r w:rsidRPr="00971CD1">
        <w:rPr>
          <w:rFonts w:ascii="Tahoma" w:hAnsi="Tahoma" w:cs="Tahoma"/>
          <w:b w:val="0"/>
          <w:sz w:val="22"/>
          <w:szCs w:val="22"/>
          <w:lang w:val="hr-HR"/>
        </w:rPr>
        <w:t>Službenom glasniku Zadarske županije</w:t>
      </w:r>
      <w:r w:rsidR="00971CD1" w:rsidRPr="00883BE5">
        <w:rPr>
          <w:rFonts w:cs="Arial"/>
          <w:color w:val="000000"/>
        </w:rPr>
        <w:t>«.</w:t>
      </w:r>
    </w:p>
    <w:p w:rsidR="00883BE5" w:rsidRPr="00971CD1" w:rsidRDefault="00883BE5" w:rsidP="00883BE5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ahoma" w:hAnsi="Tahoma" w:cs="Tahoma"/>
          <w:sz w:val="22"/>
          <w:szCs w:val="22"/>
          <w:lang w:val="hr-HR"/>
        </w:rPr>
      </w:pPr>
    </w:p>
    <w:p w:rsidR="00883BE5" w:rsidRPr="00971CD1" w:rsidRDefault="00883BE5" w:rsidP="00883BE5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ahoma" w:hAnsi="Tahoma" w:cs="Tahoma"/>
          <w:sz w:val="22"/>
          <w:szCs w:val="22"/>
          <w:lang w:val="hr-HR"/>
        </w:rPr>
      </w:pPr>
    </w:p>
    <w:p w:rsidR="00883BE5" w:rsidRPr="00971CD1" w:rsidRDefault="00883BE5" w:rsidP="00883BE5">
      <w:pPr>
        <w:rPr>
          <w:rFonts w:ascii="Tahoma" w:hAnsi="Tahoma" w:cs="Tahoma"/>
        </w:rPr>
      </w:pPr>
      <w:r w:rsidRPr="00971CD1">
        <w:rPr>
          <w:rFonts w:ascii="Tahoma" w:hAnsi="Tahoma" w:cs="Tahoma"/>
          <w:spacing w:val="2"/>
        </w:rPr>
        <w:t>K</w:t>
      </w:r>
      <w:r w:rsidRPr="00971CD1">
        <w:rPr>
          <w:rFonts w:ascii="Tahoma" w:hAnsi="Tahoma" w:cs="Tahoma"/>
          <w:spacing w:val="-3"/>
        </w:rPr>
        <w:t>L</w:t>
      </w:r>
      <w:r w:rsidRPr="00971CD1">
        <w:rPr>
          <w:rFonts w:ascii="Tahoma" w:hAnsi="Tahoma" w:cs="Tahoma"/>
        </w:rPr>
        <w:t xml:space="preserve">ASA: </w:t>
      </w:r>
      <w:r w:rsidR="00256764">
        <w:rPr>
          <w:rFonts w:ascii="Tahoma" w:hAnsi="Tahoma" w:cs="Tahoma"/>
        </w:rPr>
        <w:t>350-03/17-01/</w:t>
      </w:r>
      <w:proofErr w:type="spellStart"/>
      <w:r w:rsidR="00256764">
        <w:rPr>
          <w:rFonts w:ascii="Tahoma" w:hAnsi="Tahoma" w:cs="Tahoma"/>
        </w:rPr>
        <w:t>01</w:t>
      </w:r>
      <w:proofErr w:type="spellEnd"/>
    </w:p>
    <w:p w:rsidR="00883BE5" w:rsidRPr="00971CD1" w:rsidRDefault="00883BE5" w:rsidP="00883BE5">
      <w:pPr>
        <w:spacing w:line="260" w:lineRule="exact"/>
        <w:rPr>
          <w:rFonts w:ascii="Tahoma" w:hAnsi="Tahoma" w:cs="Tahoma"/>
        </w:rPr>
      </w:pPr>
      <w:r w:rsidRPr="00971CD1">
        <w:rPr>
          <w:rFonts w:ascii="Tahoma" w:hAnsi="Tahoma" w:cs="Tahoma"/>
        </w:rPr>
        <w:t>UR</w:t>
      </w:r>
      <w:r w:rsidRPr="00971CD1">
        <w:rPr>
          <w:rFonts w:ascii="Tahoma" w:hAnsi="Tahoma" w:cs="Tahoma"/>
          <w:spacing w:val="-1"/>
        </w:rPr>
        <w:t>B</w:t>
      </w:r>
      <w:r w:rsidRPr="00971CD1">
        <w:rPr>
          <w:rFonts w:ascii="Tahoma" w:hAnsi="Tahoma" w:cs="Tahoma"/>
        </w:rPr>
        <w:t>RO</w:t>
      </w:r>
      <w:r w:rsidRPr="00971CD1">
        <w:rPr>
          <w:rFonts w:ascii="Tahoma" w:hAnsi="Tahoma" w:cs="Tahoma"/>
          <w:spacing w:val="2"/>
        </w:rPr>
        <w:t>J</w:t>
      </w:r>
      <w:r w:rsidRPr="00971CD1">
        <w:rPr>
          <w:rFonts w:ascii="Tahoma" w:hAnsi="Tahoma" w:cs="Tahoma"/>
        </w:rPr>
        <w:t xml:space="preserve">: </w:t>
      </w:r>
      <w:r w:rsidR="00256764">
        <w:rPr>
          <w:rFonts w:ascii="Tahoma" w:hAnsi="Tahoma" w:cs="Tahoma"/>
        </w:rPr>
        <w:t>2198/28-01-18-16</w:t>
      </w:r>
    </w:p>
    <w:p w:rsidR="00883BE5" w:rsidRPr="00971CD1" w:rsidRDefault="00883BE5" w:rsidP="00883BE5">
      <w:pPr>
        <w:rPr>
          <w:rFonts w:ascii="Tahoma" w:hAnsi="Tahoma" w:cs="Tahoma"/>
        </w:rPr>
      </w:pPr>
      <w:r w:rsidRPr="00971CD1">
        <w:rPr>
          <w:rFonts w:ascii="Tahoma" w:hAnsi="Tahoma" w:cs="Tahoma"/>
          <w:spacing w:val="2"/>
        </w:rPr>
        <w:t>Privlaka</w:t>
      </w:r>
      <w:r w:rsidR="00971CD1">
        <w:rPr>
          <w:rFonts w:ascii="Tahoma" w:hAnsi="Tahoma" w:cs="Tahoma"/>
        </w:rPr>
        <w:t>,</w:t>
      </w:r>
      <w:r w:rsidR="00256764">
        <w:rPr>
          <w:rFonts w:ascii="Tahoma" w:hAnsi="Tahoma" w:cs="Tahoma"/>
        </w:rPr>
        <w:t xml:space="preserve"> 12. veljače</w:t>
      </w:r>
      <w:r w:rsidR="00971CD1">
        <w:rPr>
          <w:rFonts w:ascii="Tahoma" w:hAnsi="Tahoma" w:cs="Tahoma"/>
        </w:rPr>
        <w:t xml:space="preserve"> 2018</w:t>
      </w:r>
      <w:r w:rsidRPr="00971CD1">
        <w:rPr>
          <w:rFonts w:ascii="Tahoma" w:hAnsi="Tahoma" w:cs="Tahoma"/>
        </w:rPr>
        <w:t>.</w:t>
      </w:r>
    </w:p>
    <w:p w:rsidR="00883BE5" w:rsidRPr="00971CD1" w:rsidRDefault="00883BE5" w:rsidP="00883BE5">
      <w:pPr>
        <w:ind w:left="2731" w:right="2551"/>
        <w:jc w:val="center"/>
        <w:rPr>
          <w:rFonts w:ascii="Tahoma" w:hAnsi="Tahoma" w:cs="Tahoma"/>
        </w:rPr>
      </w:pPr>
    </w:p>
    <w:p w:rsidR="00883BE5" w:rsidRPr="00E939EF" w:rsidRDefault="00883BE5" w:rsidP="00883BE5">
      <w:pPr>
        <w:ind w:left="2731" w:right="2551"/>
        <w:jc w:val="center"/>
        <w:rPr>
          <w:rFonts w:ascii="Tahoma" w:hAnsi="Tahoma" w:cs="Tahoma"/>
          <w:b/>
        </w:rPr>
      </w:pPr>
    </w:p>
    <w:p w:rsidR="00883BE5" w:rsidRPr="00E939EF" w:rsidRDefault="00883BE5" w:rsidP="004B5713">
      <w:pPr>
        <w:pStyle w:val="Bezproreda"/>
        <w:jc w:val="right"/>
        <w:rPr>
          <w:b/>
        </w:rPr>
      </w:pPr>
    </w:p>
    <w:p w:rsidR="00883BE5" w:rsidRPr="00E939EF" w:rsidRDefault="00883BE5" w:rsidP="004B5713">
      <w:pPr>
        <w:pStyle w:val="Bezproreda"/>
        <w:jc w:val="right"/>
        <w:rPr>
          <w:b/>
        </w:rPr>
      </w:pPr>
      <w:r w:rsidRPr="00E939EF">
        <w:rPr>
          <w:b/>
          <w:spacing w:val="-2"/>
        </w:rPr>
        <w:t>OPĆINSKO</w:t>
      </w:r>
      <w:r w:rsidRPr="00E939EF">
        <w:rPr>
          <w:b/>
        </w:rPr>
        <w:t xml:space="preserve"> VIJ</w:t>
      </w:r>
      <w:r w:rsidRPr="00E939EF">
        <w:rPr>
          <w:b/>
          <w:spacing w:val="1"/>
        </w:rPr>
        <w:t>E</w:t>
      </w:r>
      <w:r w:rsidRPr="00E939EF">
        <w:rPr>
          <w:b/>
        </w:rPr>
        <w:t xml:space="preserve">ĆE </w:t>
      </w:r>
    </w:p>
    <w:p w:rsidR="00883BE5" w:rsidRPr="00E939EF" w:rsidRDefault="00883BE5" w:rsidP="004B5713">
      <w:pPr>
        <w:pStyle w:val="Bezproreda"/>
        <w:jc w:val="right"/>
        <w:rPr>
          <w:b/>
        </w:rPr>
      </w:pPr>
      <w:r w:rsidRPr="00E939EF">
        <w:rPr>
          <w:b/>
        </w:rPr>
        <w:t>OPĆINE PRIVLAKA</w:t>
      </w:r>
    </w:p>
    <w:p w:rsidR="00883BE5" w:rsidRPr="00E939EF" w:rsidRDefault="00883BE5" w:rsidP="004B5713">
      <w:pPr>
        <w:pStyle w:val="Bezproreda"/>
        <w:jc w:val="right"/>
        <w:rPr>
          <w:b/>
        </w:rPr>
      </w:pPr>
      <w:r w:rsidRPr="00E939EF">
        <w:rPr>
          <w:b/>
          <w:spacing w:val="-3"/>
        </w:rPr>
        <w:t>P</w:t>
      </w:r>
      <w:r w:rsidRPr="00E939EF">
        <w:rPr>
          <w:b/>
          <w:spacing w:val="1"/>
        </w:rPr>
        <w:t>r</w:t>
      </w:r>
      <w:r w:rsidRPr="00E939EF">
        <w:rPr>
          <w:b/>
          <w:spacing w:val="-1"/>
        </w:rPr>
        <w:t>e</w:t>
      </w:r>
      <w:r w:rsidRPr="00E939EF">
        <w:rPr>
          <w:b/>
          <w:spacing w:val="1"/>
        </w:rPr>
        <w:t>d</w:t>
      </w:r>
      <w:r w:rsidRPr="00E939EF">
        <w:rPr>
          <w:b/>
        </w:rPr>
        <w:t>sj</w:t>
      </w:r>
      <w:r w:rsidRPr="00E939EF">
        <w:rPr>
          <w:b/>
          <w:spacing w:val="-1"/>
        </w:rPr>
        <w:t>e</w:t>
      </w:r>
      <w:r w:rsidRPr="00E939EF">
        <w:rPr>
          <w:b/>
          <w:spacing w:val="1"/>
        </w:rPr>
        <w:t>dn</w:t>
      </w:r>
      <w:r w:rsidRPr="00E939EF">
        <w:rPr>
          <w:b/>
        </w:rPr>
        <w:t>i</w:t>
      </w:r>
      <w:r w:rsidRPr="00E939EF">
        <w:rPr>
          <w:b/>
          <w:spacing w:val="3"/>
        </w:rPr>
        <w:t>k</w:t>
      </w:r>
      <w:r w:rsidRPr="00E939EF">
        <w:rPr>
          <w:b/>
        </w:rPr>
        <w:t>:</w:t>
      </w:r>
    </w:p>
    <w:p w:rsidR="004B5713" w:rsidRPr="00E939EF" w:rsidRDefault="004B5713" w:rsidP="004B5713">
      <w:pPr>
        <w:pStyle w:val="Bezproreda"/>
        <w:jc w:val="right"/>
        <w:rPr>
          <w:b/>
        </w:rPr>
      </w:pPr>
      <w:r w:rsidRPr="00E939EF">
        <w:rPr>
          <w:b/>
        </w:rPr>
        <w:t>Nikica Begonja</w:t>
      </w:r>
    </w:p>
    <w:p w:rsidR="00883BE5" w:rsidRPr="00E939EF" w:rsidRDefault="00883BE5" w:rsidP="004B5713">
      <w:pPr>
        <w:spacing w:before="18" w:line="260" w:lineRule="exact"/>
        <w:jc w:val="right"/>
        <w:rPr>
          <w:rFonts w:ascii="Tahoma" w:hAnsi="Tahoma" w:cs="Tahoma"/>
          <w:b/>
        </w:rPr>
      </w:pPr>
    </w:p>
    <w:p w:rsidR="00883BE5" w:rsidRPr="00E939EF" w:rsidRDefault="00883BE5" w:rsidP="004B5713">
      <w:pPr>
        <w:jc w:val="right"/>
        <w:rPr>
          <w:rFonts w:ascii="Tahoma" w:hAnsi="Tahoma" w:cs="Tahoma"/>
          <w:b/>
        </w:rPr>
      </w:pPr>
      <w:r w:rsidRPr="00E939EF">
        <w:rPr>
          <w:rFonts w:ascii="Tahoma" w:hAnsi="Tahoma" w:cs="Tahoma"/>
          <w:b/>
        </w:rPr>
        <w:t>______________________________</w:t>
      </w:r>
    </w:p>
    <w:p w:rsidR="00883BE5" w:rsidRDefault="00883BE5" w:rsidP="004B5713">
      <w:pPr>
        <w:pStyle w:val="Standard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0E4AC2" w:rsidRPr="00883BE5" w:rsidRDefault="000E4AC2" w:rsidP="004B5713">
      <w:pPr>
        <w:jc w:val="right"/>
        <w:rPr>
          <w:rFonts w:ascii="Arial" w:hAnsi="Arial" w:cs="Arial"/>
        </w:rPr>
      </w:pPr>
    </w:p>
    <w:sectPr w:rsidR="000E4AC2" w:rsidRPr="0088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44B9"/>
    <w:multiLevelType w:val="hybridMultilevel"/>
    <w:tmpl w:val="B596BA80"/>
    <w:lvl w:ilvl="0" w:tplc="D33C319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E5"/>
    <w:rsid w:val="000C1CC7"/>
    <w:rsid w:val="000E4AC2"/>
    <w:rsid w:val="00256764"/>
    <w:rsid w:val="00314E68"/>
    <w:rsid w:val="00445AC5"/>
    <w:rsid w:val="00463EA3"/>
    <w:rsid w:val="004B5713"/>
    <w:rsid w:val="0062696A"/>
    <w:rsid w:val="006B14BA"/>
    <w:rsid w:val="00780979"/>
    <w:rsid w:val="007E4A28"/>
    <w:rsid w:val="007F1C58"/>
    <w:rsid w:val="008063A4"/>
    <w:rsid w:val="00841458"/>
    <w:rsid w:val="00883BE5"/>
    <w:rsid w:val="00935E9B"/>
    <w:rsid w:val="00971CD1"/>
    <w:rsid w:val="00983AD8"/>
    <w:rsid w:val="009B4ADC"/>
    <w:rsid w:val="00A41BD3"/>
    <w:rsid w:val="00A70B81"/>
    <w:rsid w:val="00AD452A"/>
    <w:rsid w:val="00B0168B"/>
    <w:rsid w:val="00B64F6C"/>
    <w:rsid w:val="00D2547C"/>
    <w:rsid w:val="00D912D2"/>
    <w:rsid w:val="00E040D0"/>
    <w:rsid w:val="00E939EF"/>
    <w:rsid w:val="00F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3B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83BE5"/>
    <w:rPr>
      <w:b/>
      <w:bCs/>
    </w:rPr>
  </w:style>
  <w:style w:type="paragraph" w:customStyle="1" w:styleId="Heading4alternative">
    <w:name w:val="Heading 4 alternative"/>
    <w:basedOn w:val="Naslov4"/>
    <w:rsid w:val="00883BE5"/>
    <w:pPr>
      <w:keepLines w:val="0"/>
      <w:spacing w:before="80" w:after="60" w:line="240" w:lineRule="auto"/>
      <w:jc w:val="both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3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4B57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93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3B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83BE5"/>
    <w:rPr>
      <w:b/>
      <w:bCs/>
    </w:rPr>
  </w:style>
  <w:style w:type="paragraph" w:customStyle="1" w:styleId="Heading4alternative">
    <w:name w:val="Heading 4 alternative"/>
    <w:basedOn w:val="Naslov4"/>
    <w:rsid w:val="00883BE5"/>
    <w:pPr>
      <w:keepLines w:val="0"/>
      <w:spacing w:before="80" w:after="60" w:line="240" w:lineRule="auto"/>
      <w:jc w:val="both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3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4B57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9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2018-02-07T07:29:00Z</cp:lastPrinted>
  <dcterms:created xsi:type="dcterms:W3CDTF">2018-02-07T11:21:00Z</dcterms:created>
  <dcterms:modified xsi:type="dcterms:W3CDTF">2018-04-20T12:25:00Z</dcterms:modified>
</cp:coreProperties>
</file>