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9F" w:rsidRDefault="001C349F" w:rsidP="001C349F">
      <w:pPr>
        <w:pStyle w:val="Naslov"/>
      </w:pPr>
      <w:bookmarkStart w:id="0" w:name="_GoBack"/>
      <w:bookmarkEnd w:id="0"/>
      <w:r>
        <w:t>ZADARSKA ŽUPANIJA</w:t>
      </w:r>
    </w:p>
    <w:p w:rsidR="001C349F" w:rsidRPr="00370A51" w:rsidRDefault="001C349F" w:rsidP="001C349F">
      <w:pPr>
        <w:pStyle w:val="Naslov"/>
      </w:pPr>
      <w:r>
        <w:t>OPĆINA PRIVLAKA</w:t>
      </w:r>
    </w:p>
    <w:p w:rsidR="001C349F" w:rsidRDefault="001C349F" w:rsidP="001C349F">
      <w:pPr>
        <w:spacing w:before="240"/>
        <w:rPr>
          <w:b w:val="0"/>
        </w:rPr>
      </w:pPr>
    </w:p>
    <w:p w:rsidR="001C349F" w:rsidRDefault="001C349F" w:rsidP="001C349F">
      <w:pPr>
        <w:jc w:val="center"/>
        <w:rPr>
          <w:rFonts w:ascii="Arial Black" w:hAnsi="Arial Black" w:cs="Arial"/>
          <w:caps/>
          <w:w w:val="100"/>
          <w:sz w:val="32"/>
          <w:szCs w:val="32"/>
        </w:rPr>
      </w:pPr>
      <w:r w:rsidRPr="002A4E06">
        <w:rPr>
          <w:rFonts w:ascii="Arial Black" w:hAnsi="Arial Black" w:cs="Arial"/>
          <w:caps/>
          <w:w w:val="100"/>
          <w:sz w:val="32"/>
          <w:szCs w:val="32"/>
        </w:rPr>
        <w:t>URBANISTIČKI PLAN UREĐENJA</w:t>
      </w:r>
    </w:p>
    <w:p w:rsidR="001C349F" w:rsidRDefault="001C349F" w:rsidP="001C349F">
      <w:pPr>
        <w:jc w:val="center"/>
        <w:rPr>
          <w:rFonts w:ascii="Arial Black" w:hAnsi="Arial Black" w:cs="Arial"/>
          <w:caps/>
          <w:w w:val="100"/>
          <w:sz w:val="32"/>
          <w:szCs w:val="32"/>
        </w:rPr>
      </w:pPr>
      <w:r>
        <w:rPr>
          <w:rFonts w:ascii="Arial Black" w:hAnsi="Arial Black" w:cs="Arial"/>
          <w:b w:val="0"/>
          <w:caps/>
          <w:w w:val="100"/>
          <w:sz w:val="32"/>
          <w:szCs w:val="32"/>
        </w:rPr>
        <w:t>ZONE rekreacijske namjene</w:t>
      </w:r>
      <w:r w:rsidRPr="002A4E06">
        <w:rPr>
          <w:rFonts w:ascii="Arial Black" w:hAnsi="Arial Black" w:cs="Arial"/>
          <w:b w:val="0"/>
          <w:caps/>
          <w:w w:val="100"/>
          <w:sz w:val="32"/>
          <w:szCs w:val="32"/>
        </w:rPr>
        <w:t xml:space="preserve"> „</w:t>
      </w:r>
      <w:r>
        <w:rPr>
          <w:rFonts w:ascii="Arial Black" w:hAnsi="Arial Black" w:cs="Arial"/>
          <w:b w:val="0"/>
          <w:caps/>
          <w:w w:val="100"/>
          <w:sz w:val="32"/>
          <w:szCs w:val="32"/>
        </w:rPr>
        <w:t>sabunike-šumica</w:t>
      </w:r>
      <w:r w:rsidRPr="002A4E06">
        <w:rPr>
          <w:rFonts w:ascii="Arial Black" w:hAnsi="Arial Black" w:cs="Arial"/>
          <w:caps/>
          <w:w w:val="100"/>
          <w:sz w:val="32"/>
          <w:szCs w:val="32"/>
        </w:rPr>
        <w:t>“</w:t>
      </w:r>
    </w:p>
    <w:p w:rsidR="001C349F" w:rsidRPr="002A4E06" w:rsidRDefault="001C349F" w:rsidP="001C349F">
      <w:pPr>
        <w:jc w:val="center"/>
        <w:rPr>
          <w:rFonts w:ascii="Arial Black" w:hAnsi="Arial Black" w:cs="Arial"/>
          <w:caps/>
          <w:w w:val="100"/>
          <w:sz w:val="32"/>
          <w:szCs w:val="32"/>
        </w:rPr>
      </w:pPr>
    </w:p>
    <w:p w:rsidR="001C349F" w:rsidRPr="00734A3D" w:rsidRDefault="001C349F" w:rsidP="001C349F">
      <w:pPr>
        <w:pStyle w:val="Naslov"/>
        <w:rPr>
          <w:rFonts w:ascii="Arial" w:hAnsi="Arial" w:cs="Arial"/>
        </w:rPr>
      </w:pPr>
      <w:r>
        <w:rPr>
          <w:rFonts w:ascii="Arial" w:hAnsi="Arial" w:cs="Arial"/>
        </w:rPr>
        <w:t>SAŽETAK ZA JAVNOST</w:t>
      </w: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  <w:r>
        <w:rPr>
          <w:b w:val="0"/>
          <w:noProof/>
          <w:lang w:eastAsia="hr-HR"/>
        </w:rPr>
        <w:drawing>
          <wp:inline distT="0" distB="0" distL="0" distR="0">
            <wp:extent cx="2843893" cy="3981450"/>
            <wp:effectExtent l="19050" t="0" r="0" b="0"/>
            <wp:docPr id="10" name="Picture 10" descr="H:\UPU SABUNIKE PRIVLAKA\sabunike za geodeta\GP privlaka_r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UPU SABUNIKE PRIVLAKA\sabunike za geodeta\GP privlaka_rR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358" t="18219" r="42219" b="1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3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</w:p>
    <w:p w:rsidR="001C349F" w:rsidRDefault="001C349F" w:rsidP="001C349F">
      <w:pPr>
        <w:pBdr>
          <w:bottom w:val="single" w:sz="4" w:space="1" w:color="auto"/>
        </w:pBdr>
        <w:spacing w:before="240"/>
        <w:jc w:val="center"/>
        <w:rPr>
          <w:b w:val="0"/>
        </w:rPr>
      </w:pPr>
    </w:p>
    <w:p w:rsidR="001C349F" w:rsidRPr="002D2371" w:rsidRDefault="001C349F" w:rsidP="001C349F">
      <w:pPr>
        <w:pBdr>
          <w:bottom w:val="single" w:sz="4" w:space="1" w:color="auto"/>
        </w:pBdr>
        <w:spacing w:before="240"/>
        <w:jc w:val="center"/>
        <w:rPr>
          <w:rFonts w:ascii="Kino MT" w:hAnsi="Kino MT"/>
          <w:color w:val="5F5F5F"/>
          <w:sz w:val="20"/>
        </w:rPr>
      </w:pPr>
      <w:r w:rsidRPr="004F26D4">
        <w:rPr>
          <w:color w:val="666699"/>
          <w:sz w:val="20"/>
        </w:rPr>
        <w:object w:dxaOrig="17295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5pt" o:ole="">
            <v:imagedata r:id="rId9" o:title="" croptop="12142f" cropbottom="38161f" cropleft="7255f" cropright="41455f"/>
          </v:shape>
          <o:OLEObject Type="Embed" ProgID="AutoCAD.Drawing.16" ShapeID="_x0000_i1025" DrawAspect="Content" ObjectID="_1593924604" r:id="rId10"/>
        </w:object>
      </w:r>
      <w:r w:rsidRPr="004F26D4">
        <w:rPr>
          <w:color w:val="666699"/>
          <w:sz w:val="20"/>
        </w:rPr>
        <w:t xml:space="preserve">  </w:t>
      </w:r>
      <w:r w:rsidRPr="004F26D4">
        <w:rPr>
          <w:rFonts w:ascii="Kino MT" w:hAnsi="Kino MT"/>
          <w:color w:val="5F5F5F"/>
          <w:sz w:val="20"/>
        </w:rPr>
        <w:t xml:space="preserve">URED  OVLAŠTENOG  ARHITEKTA,  </w:t>
      </w:r>
      <w:smartTag w:uri="urn:schemas-microsoft-com:office:smarttags" w:element="PersonName">
        <w:smartTagPr>
          <w:attr w:name="ProductID" w:val="NEBOJŠA  VEJMELKA"/>
        </w:smartTagPr>
        <w:r w:rsidRPr="004F26D4">
          <w:rPr>
            <w:rFonts w:ascii="Kino MT" w:hAnsi="Kino MT"/>
            <w:color w:val="5F5F5F"/>
            <w:sz w:val="20"/>
          </w:rPr>
          <w:t>NEBOJŠA  VEJMELKA</w:t>
        </w:r>
      </w:smartTag>
      <w:r w:rsidRPr="004F26D4">
        <w:rPr>
          <w:rFonts w:ascii="Kino MT" w:hAnsi="Kino MT"/>
          <w:color w:val="5F5F5F"/>
          <w:sz w:val="20"/>
        </w:rPr>
        <w:t xml:space="preserve">  dipl. ing. arh</w:t>
      </w:r>
      <w:r>
        <w:rPr>
          <w:rFonts w:ascii="Kino MT" w:hAnsi="Kino MT"/>
          <w:color w:val="5F5F5F"/>
          <w:sz w:val="20"/>
        </w:rPr>
        <w:t>.</w:t>
      </w:r>
    </w:p>
    <w:p w:rsidR="001C349F" w:rsidRPr="004062B3" w:rsidRDefault="001C349F" w:rsidP="001C349F">
      <w:pPr>
        <w:pStyle w:val="Naslov"/>
        <w:rPr>
          <w:rFonts w:ascii="Arial" w:hAnsi="Arial" w:cs="Arial"/>
          <w:b w:val="0"/>
          <w:sz w:val="24"/>
        </w:rPr>
      </w:pPr>
      <w:r w:rsidRPr="004062B3">
        <w:rPr>
          <w:rFonts w:ascii="Arial" w:hAnsi="Arial" w:cs="Arial"/>
          <w:b w:val="0"/>
          <w:sz w:val="24"/>
        </w:rPr>
        <w:t xml:space="preserve">Zadar, </w:t>
      </w:r>
      <w:r>
        <w:rPr>
          <w:rFonts w:ascii="Arial" w:hAnsi="Arial" w:cs="Arial"/>
          <w:b w:val="0"/>
          <w:sz w:val="24"/>
        </w:rPr>
        <w:t>srpanj, 2018</w:t>
      </w:r>
      <w:r w:rsidRPr="004062B3">
        <w:rPr>
          <w:rFonts w:ascii="Arial" w:hAnsi="Arial" w:cs="Arial"/>
          <w:b w:val="0"/>
          <w:sz w:val="24"/>
        </w:rPr>
        <w:t xml:space="preserve">. </w:t>
      </w:r>
    </w:p>
    <w:p w:rsidR="001C349F" w:rsidRDefault="001C349F" w:rsidP="001C349F">
      <w:pPr>
        <w:pStyle w:val="Naslov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8F0C19" w:rsidRDefault="008F0C19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</w:p>
    <w:p w:rsidR="001C349F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  <w:r>
        <w:rPr>
          <w:rFonts w:ascii="Arial" w:hAnsi="Arial"/>
          <w:w w:val="100"/>
          <w:sz w:val="24"/>
        </w:rPr>
        <w:t>0. UVOD</w:t>
      </w:r>
    </w:p>
    <w:p w:rsidR="001C349F" w:rsidRPr="001C349F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</w:p>
    <w:p w:rsidR="001C349F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  <w:r>
        <w:rPr>
          <w:rFonts w:ascii="Arial" w:hAnsi="Arial" w:cs="Arial"/>
          <w:b w:val="0"/>
          <w:w w:val="100"/>
          <w:szCs w:val="22"/>
        </w:rPr>
        <w:tab/>
      </w:r>
      <w:r w:rsidR="001C349F" w:rsidRPr="008F0C19">
        <w:rPr>
          <w:rFonts w:ascii="Arial" w:hAnsi="Arial" w:cs="Arial"/>
          <w:b w:val="0"/>
          <w:w w:val="100"/>
          <w:szCs w:val="22"/>
        </w:rPr>
        <w:t>Općina Privlaka donijela je Odluku o donošenju II. Izmjena i dopuna Prostornog plana uređenja Općine Privlaka – u daljnjem tekstu PPUO Općine Privlaka (Službeni</w:t>
      </w:r>
      <w:r w:rsidRPr="008F0C19">
        <w:rPr>
          <w:rFonts w:ascii="Arial" w:hAnsi="Arial" w:cs="Arial"/>
          <w:b w:val="0"/>
          <w:w w:val="100"/>
          <w:szCs w:val="22"/>
        </w:rPr>
        <w:t xml:space="preserve"> </w:t>
      </w:r>
      <w:r w:rsidR="001C349F" w:rsidRPr="008F0C19">
        <w:rPr>
          <w:rFonts w:ascii="Arial" w:hAnsi="Arial" w:cs="Arial"/>
          <w:b w:val="0"/>
          <w:w w:val="100"/>
          <w:szCs w:val="22"/>
        </w:rPr>
        <w:t xml:space="preserve">glasnik Zadarske Županije 4/04, 2/07, 16/11) u kojem </w:t>
      </w:r>
      <w:r w:rsidRPr="008F0C19">
        <w:rPr>
          <w:rFonts w:ascii="Arial" w:hAnsi="Arial" w:cs="Arial"/>
          <w:b w:val="0"/>
          <w:w w:val="100"/>
          <w:szCs w:val="22"/>
        </w:rPr>
        <w:t>j</w:t>
      </w:r>
      <w:r w:rsidR="001C349F" w:rsidRPr="008F0C19">
        <w:rPr>
          <w:rFonts w:ascii="Arial" w:hAnsi="Arial" w:cs="Arial"/>
          <w:b w:val="0"/>
          <w:w w:val="100"/>
          <w:szCs w:val="22"/>
        </w:rPr>
        <w:t>e</w:t>
      </w:r>
      <w:r w:rsidRPr="008F0C19">
        <w:rPr>
          <w:rFonts w:ascii="Arial" w:hAnsi="Arial" w:cs="Arial"/>
          <w:b w:val="0"/>
          <w:w w:val="100"/>
          <w:szCs w:val="22"/>
        </w:rPr>
        <w:t xml:space="preserve"> </w:t>
      </w:r>
      <w:r w:rsidR="001C349F" w:rsidRPr="008F0C19">
        <w:rPr>
          <w:rFonts w:ascii="Arial" w:hAnsi="Arial" w:cs="Arial"/>
          <w:b w:val="0"/>
          <w:w w:val="100"/>
          <w:szCs w:val="22"/>
        </w:rPr>
        <w:t>u grafičkom prilogu 1. Korištenje i namjena površina</w:t>
      </w:r>
      <w:r w:rsidRPr="008F0C19">
        <w:rPr>
          <w:rFonts w:ascii="Arial" w:hAnsi="Arial" w:cs="Arial"/>
          <w:b w:val="0"/>
          <w:w w:val="100"/>
          <w:szCs w:val="22"/>
        </w:rPr>
        <w:t>,</w:t>
      </w:r>
      <w:r w:rsidR="001C349F" w:rsidRPr="008F0C19">
        <w:rPr>
          <w:rFonts w:ascii="Arial" w:hAnsi="Arial" w:cs="Arial"/>
          <w:b w:val="0"/>
          <w:w w:val="100"/>
          <w:szCs w:val="22"/>
        </w:rPr>
        <w:t xml:space="preserve"> definirana potreba izrade </w:t>
      </w:r>
      <w:r w:rsidRPr="008F0C19">
        <w:rPr>
          <w:rFonts w:ascii="Arial" w:hAnsi="Arial" w:cs="Arial"/>
          <w:b w:val="0"/>
          <w:w w:val="100"/>
          <w:szCs w:val="22"/>
        </w:rPr>
        <w:t xml:space="preserve">urbanističkog plana uređenja na lokaciji </w:t>
      </w:r>
      <w:proofErr w:type="spellStart"/>
      <w:r w:rsidRPr="008F0C19">
        <w:rPr>
          <w:rFonts w:ascii="Arial" w:hAnsi="Arial" w:cs="Arial"/>
          <w:b w:val="0"/>
          <w:w w:val="100"/>
          <w:szCs w:val="22"/>
        </w:rPr>
        <w:t>Sabunike</w:t>
      </w:r>
      <w:proofErr w:type="spellEnd"/>
      <w:r w:rsidRPr="008F0C19">
        <w:rPr>
          <w:rFonts w:ascii="Arial" w:hAnsi="Arial" w:cs="Arial"/>
          <w:b w:val="0"/>
          <w:w w:val="100"/>
          <w:szCs w:val="22"/>
        </w:rPr>
        <w:t>-šumica.</w:t>
      </w:r>
    </w:p>
    <w:p w:rsidR="008F0C19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</w:p>
    <w:p w:rsidR="008F0C19" w:rsidRPr="008F0C19" w:rsidRDefault="008F0C19" w:rsidP="008F0C19">
      <w:pPr>
        <w:pStyle w:val="Tijeloteksta"/>
        <w:rPr>
          <w:rFonts w:cs="Arial"/>
          <w:sz w:val="22"/>
          <w:szCs w:val="24"/>
          <w:shd w:val="clear" w:color="auto" w:fill="FFFFFF"/>
        </w:rPr>
      </w:pPr>
      <w:r>
        <w:rPr>
          <w:sz w:val="22"/>
        </w:rPr>
        <w:tab/>
      </w:r>
      <w:r w:rsidRPr="008F0C19">
        <w:rPr>
          <w:sz w:val="22"/>
        </w:rPr>
        <w:t xml:space="preserve">Područje obuhvata Urbanističkog plana uređenja </w:t>
      </w:r>
      <w:r w:rsidRPr="008F0C19">
        <w:rPr>
          <w:rFonts w:eastAsia="Arial" w:cs="Arial"/>
          <w:sz w:val="22"/>
          <w:szCs w:val="24"/>
        </w:rPr>
        <w:t>zone</w:t>
      </w:r>
      <w:r w:rsidRPr="008F0C19">
        <w:rPr>
          <w:rFonts w:eastAsia="Arial" w:cs="Arial"/>
          <w:spacing w:val="27"/>
          <w:sz w:val="22"/>
          <w:szCs w:val="24"/>
        </w:rPr>
        <w:t xml:space="preserve"> </w:t>
      </w:r>
      <w:r w:rsidRPr="008F0C19">
        <w:rPr>
          <w:rFonts w:eastAsia="Arial" w:cs="Arial"/>
          <w:sz w:val="22"/>
          <w:szCs w:val="24"/>
        </w:rPr>
        <w:t>rekreacijske</w:t>
      </w:r>
      <w:r w:rsidRPr="008F0C19">
        <w:rPr>
          <w:rFonts w:eastAsia="Arial" w:cs="Arial"/>
          <w:spacing w:val="26"/>
          <w:sz w:val="22"/>
          <w:szCs w:val="24"/>
        </w:rPr>
        <w:t xml:space="preserve"> </w:t>
      </w:r>
      <w:r w:rsidRPr="008F0C19">
        <w:rPr>
          <w:rFonts w:eastAsia="Arial" w:cs="Arial"/>
          <w:sz w:val="22"/>
          <w:szCs w:val="24"/>
        </w:rPr>
        <w:t>namjene „</w:t>
      </w:r>
      <w:proofErr w:type="spellStart"/>
      <w:r w:rsidRPr="008F0C19">
        <w:rPr>
          <w:sz w:val="22"/>
        </w:rPr>
        <w:t>Sabunike</w:t>
      </w:r>
      <w:proofErr w:type="spellEnd"/>
      <w:r w:rsidRPr="008F0C19">
        <w:rPr>
          <w:sz w:val="22"/>
        </w:rPr>
        <w:t>-šumica</w:t>
      </w:r>
      <w:r w:rsidRPr="008F0C19">
        <w:rPr>
          <w:rFonts w:eastAsia="Arial" w:cs="Arial"/>
          <w:sz w:val="22"/>
          <w:szCs w:val="24"/>
        </w:rPr>
        <w:t>“,</w:t>
      </w:r>
      <w:r w:rsidRPr="008F0C19">
        <w:rPr>
          <w:rFonts w:eastAsia="Arial" w:cs="Arial"/>
          <w:spacing w:val="27"/>
          <w:sz w:val="22"/>
          <w:szCs w:val="24"/>
        </w:rPr>
        <w:t xml:space="preserve"> </w:t>
      </w:r>
      <w:r w:rsidRPr="008F0C19">
        <w:rPr>
          <w:rFonts w:eastAsia="Arial" w:cs="Arial"/>
          <w:sz w:val="22"/>
          <w:szCs w:val="24"/>
        </w:rPr>
        <w:t xml:space="preserve">sastavni je dio vikend naselja </w:t>
      </w:r>
      <w:proofErr w:type="spellStart"/>
      <w:r w:rsidRPr="008F0C19">
        <w:rPr>
          <w:rFonts w:eastAsia="Arial" w:cs="Arial"/>
          <w:sz w:val="22"/>
          <w:szCs w:val="24"/>
        </w:rPr>
        <w:t>Sabunike</w:t>
      </w:r>
      <w:proofErr w:type="spellEnd"/>
      <w:r w:rsidRPr="008F0C19">
        <w:rPr>
          <w:rFonts w:eastAsia="Arial" w:cs="Arial"/>
          <w:sz w:val="22"/>
          <w:szCs w:val="24"/>
        </w:rPr>
        <w:t xml:space="preserve">. </w:t>
      </w:r>
      <w:r w:rsidRPr="008F0C19">
        <w:rPr>
          <w:rFonts w:cs="Arial"/>
          <w:iCs/>
          <w:sz w:val="22"/>
          <w:szCs w:val="24"/>
          <w:shd w:val="clear" w:color="auto" w:fill="FFFFFF"/>
        </w:rPr>
        <w:t xml:space="preserve">Vikend naselje </w:t>
      </w:r>
      <w:proofErr w:type="spellStart"/>
      <w:r w:rsidRPr="008F0C19">
        <w:rPr>
          <w:rFonts w:cs="Arial"/>
          <w:iCs/>
          <w:sz w:val="22"/>
          <w:szCs w:val="24"/>
          <w:shd w:val="clear" w:color="auto" w:fill="FFFFFF"/>
        </w:rPr>
        <w:t>Sabunike</w:t>
      </w:r>
      <w:proofErr w:type="spellEnd"/>
      <w:r w:rsidRPr="008F0C19">
        <w:rPr>
          <w:rFonts w:cs="Arial"/>
          <w:iCs/>
          <w:sz w:val="22"/>
          <w:szCs w:val="24"/>
          <w:shd w:val="clear" w:color="auto" w:fill="FFFFFF"/>
        </w:rPr>
        <w:t xml:space="preserve"> sastavni su dio – </w:t>
      </w:r>
      <w:proofErr w:type="spellStart"/>
      <w:r w:rsidRPr="008F0C19">
        <w:rPr>
          <w:rFonts w:cs="Arial"/>
          <w:iCs/>
          <w:sz w:val="22"/>
          <w:szCs w:val="24"/>
          <w:shd w:val="clear" w:color="auto" w:fill="FFFFFF"/>
        </w:rPr>
        <w:t>Privlake</w:t>
      </w:r>
      <w:proofErr w:type="spellEnd"/>
      <w:r w:rsidRPr="008F0C19">
        <w:rPr>
          <w:rFonts w:cs="Arial"/>
          <w:iCs/>
          <w:sz w:val="22"/>
          <w:szCs w:val="24"/>
          <w:shd w:val="clear" w:color="auto" w:fill="FFFFFF"/>
        </w:rPr>
        <w:t xml:space="preserve"> - </w:t>
      </w:r>
      <w:r w:rsidRPr="008F0C19">
        <w:rPr>
          <w:rFonts w:cs="Arial"/>
          <w:sz w:val="22"/>
          <w:szCs w:val="24"/>
          <w:shd w:val="clear" w:color="auto" w:fill="FFFFFF"/>
        </w:rPr>
        <w:t xml:space="preserve">naselje na jugoistočnoj obali </w:t>
      </w:r>
      <w:proofErr w:type="spellStart"/>
      <w:r w:rsidRPr="008F0C19">
        <w:rPr>
          <w:rFonts w:cs="Arial"/>
          <w:sz w:val="22"/>
          <w:szCs w:val="24"/>
          <w:shd w:val="clear" w:color="auto" w:fill="FFFFFF"/>
        </w:rPr>
        <w:t>Privlačkog</w:t>
      </w:r>
      <w:proofErr w:type="spellEnd"/>
      <w:r w:rsidRPr="008F0C19">
        <w:rPr>
          <w:rFonts w:cs="Arial"/>
          <w:sz w:val="22"/>
          <w:szCs w:val="24"/>
          <w:shd w:val="clear" w:color="auto" w:fill="FFFFFF"/>
        </w:rPr>
        <w:t xml:space="preserve"> zatona nasuprot otoku Viru, 7 km sjeverozapadno od Nina. </w:t>
      </w:r>
    </w:p>
    <w:p w:rsidR="008F0C19" w:rsidRPr="008F0C19" w:rsidRDefault="008F0C19" w:rsidP="008F0C19">
      <w:pPr>
        <w:ind w:right="66"/>
        <w:jc w:val="both"/>
        <w:rPr>
          <w:rFonts w:ascii="Arial" w:eastAsia="Arial" w:hAnsi="Arial" w:cs="Arial"/>
          <w:b w:val="0"/>
          <w:szCs w:val="24"/>
        </w:rPr>
      </w:pPr>
      <w:r w:rsidRPr="008F0C19">
        <w:rPr>
          <w:rFonts w:ascii="Arial" w:eastAsia="Arial" w:hAnsi="Arial" w:cs="Arial"/>
          <w:b w:val="0"/>
          <w:w w:val="100"/>
          <w:szCs w:val="24"/>
        </w:rPr>
        <w:t xml:space="preserve">       Uže podru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>č</w:t>
      </w:r>
      <w:r w:rsidRPr="008F0C19">
        <w:rPr>
          <w:rFonts w:ascii="Arial" w:eastAsia="Arial" w:hAnsi="Arial" w:cs="Arial"/>
          <w:b w:val="0"/>
          <w:w w:val="100"/>
          <w:szCs w:val="24"/>
        </w:rPr>
        <w:t>je lokacije prepozna</w:t>
      </w:r>
      <w:r w:rsidRPr="008F0C19">
        <w:rPr>
          <w:rFonts w:ascii="Arial" w:eastAsia="Arial" w:hAnsi="Arial" w:cs="Arial"/>
          <w:b w:val="0"/>
          <w:spacing w:val="2"/>
          <w:w w:val="100"/>
          <w:szCs w:val="24"/>
        </w:rPr>
        <w:t>t</w:t>
      </w:r>
      <w:r w:rsidRPr="008F0C19">
        <w:rPr>
          <w:rFonts w:ascii="Arial" w:eastAsia="Arial" w:hAnsi="Arial" w:cs="Arial"/>
          <w:b w:val="0"/>
          <w:w w:val="100"/>
          <w:szCs w:val="24"/>
        </w:rPr>
        <w:t>ljivo je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po pješčanim plažama i prekrasnom pogledu </w:t>
      </w:r>
      <w:r w:rsidRPr="008F0C19">
        <w:rPr>
          <w:rFonts w:ascii="Arial" w:eastAsia="Arial" w:hAnsi="Arial" w:cs="Arial"/>
          <w:b w:val="0"/>
          <w:w w:val="100"/>
          <w:szCs w:val="24"/>
        </w:rPr>
        <w:t>prema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masivu Velebita</w:t>
      </w:r>
      <w:r w:rsidRPr="008F0C19">
        <w:rPr>
          <w:rFonts w:ascii="Arial" w:eastAsia="Arial" w:hAnsi="Arial" w:cs="Arial"/>
          <w:b w:val="0"/>
          <w:spacing w:val="41"/>
          <w:w w:val="100"/>
          <w:szCs w:val="24"/>
        </w:rPr>
        <w:t>.</w:t>
      </w:r>
    </w:p>
    <w:p w:rsidR="008F0C19" w:rsidRPr="008F0C19" w:rsidRDefault="008F0C19" w:rsidP="008F0C19">
      <w:pPr>
        <w:ind w:right="67"/>
        <w:jc w:val="both"/>
        <w:rPr>
          <w:rFonts w:ascii="Arial" w:eastAsia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w w:val="100"/>
          <w:szCs w:val="24"/>
        </w:rPr>
        <w:tab/>
      </w:r>
      <w:r w:rsidRPr="008F0C19">
        <w:rPr>
          <w:rFonts w:ascii="Arial" w:eastAsia="Arial" w:hAnsi="Arial" w:cs="Arial"/>
          <w:b w:val="0"/>
          <w:w w:val="100"/>
          <w:szCs w:val="24"/>
        </w:rPr>
        <w:t>Na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predmetnoj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lokaciji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već postoje objekti javnog sanitarnog čvora i ugostiteljskog objekta, a nova namjena –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šport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i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rekreacija oplemeniti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će i urediti prostor koji je zbog svoje pozicije pun potencijala.</w:t>
      </w:r>
    </w:p>
    <w:p w:rsidR="008F0C19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</w:p>
    <w:p w:rsidR="008F0C19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</w:p>
    <w:p w:rsidR="008F0C19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  <w:r w:rsidRPr="008F0C19">
        <w:rPr>
          <w:rFonts w:ascii="Arial" w:hAnsi="Arial" w:cs="Arial"/>
          <w:b w:val="0"/>
          <w:noProof/>
          <w:w w:val="100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6115050" cy="4724400"/>
            <wp:effectExtent l="19050" t="0" r="0" b="0"/>
            <wp:wrapSquare wrapText="bothSides"/>
            <wp:docPr id="2" name="Picture 3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uacij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19" w:rsidRPr="008F0C19" w:rsidRDefault="008F0C19" w:rsidP="008F0C19">
      <w:pPr>
        <w:tabs>
          <w:tab w:val="left" w:pos="567"/>
          <w:tab w:val="left" w:pos="1418"/>
        </w:tabs>
        <w:rPr>
          <w:rFonts w:ascii="Arial" w:hAnsi="Arial"/>
          <w:w w:val="100"/>
        </w:rPr>
      </w:pPr>
      <w:r w:rsidRPr="008F0C19">
        <w:rPr>
          <w:rFonts w:ascii="Arial" w:eastAsia="Arial" w:hAnsi="Arial" w:cs="Arial"/>
          <w:b w:val="0"/>
          <w:w w:val="100"/>
          <w:szCs w:val="24"/>
        </w:rPr>
        <w:t xml:space="preserve">- </w:t>
      </w:r>
      <w:proofErr w:type="spellStart"/>
      <w:r w:rsidRPr="008F0C19">
        <w:rPr>
          <w:rFonts w:ascii="Arial" w:eastAsia="Arial" w:hAnsi="Arial" w:cs="Arial"/>
          <w:b w:val="0"/>
          <w:w w:val="100"/>
          <w:szCs w:val="24"/>
        </w:rPr>
        <w:t>ortofoto</w:t>
      </w:r>
      <w:proofErr w:type="spellEnd"/>
      <w:r w:rsidRPr="008F0C19">
        <w:rPr>
          <w:rFonts w:ascii="Arial" w:eastAsia="Arial" w:hAnsi="Arial" w:cs="Arial"/>
          <w:b w:val="0"/>
          <w:w w:val="100"/>
          <w:szCs w:val="24"/>
        </w:rPr>
        <w:t xml:space="preserve"> karta</w:t>
      </w:r>
    </w:p>
    <w:p w:rsidR="008F0C19" w:rsidRDefault="008F0C19" w:rsidP="008F0C19">
      <w:pPr>
        <w:ind w:left="118" w:right="66"/>
        <w:jc w:val="both"/>
        <w:rPr>
          <w:rFonts w:ascii="Arial" w:eastAsia="Arial" w:hAnsi="Arial" w:cs="Arial"/>
          <w:b w:val="0"/>
          <w:w w:val="100"/>
          <w:szCs w:val="24"/>
        </w:rPr>
      </w:pPr>
    </w:p>
    <w:p w:rsidR="008F0C19" w:rsidRDefault="008F0C19" w:rsidP="008F0C19">
      <w:pPr>
        <w:ind w:left="118" w:right="66"/>
        <w:jc w:val="both"/>
        <w:rPr>
          <w:rFonts w:ascii="Arial" w:eastAsia="Arial" w:hAnsi="Arial" w:cs="Arial"/>
          <w:b w:val="0"/>
          <w:w w:val="100"/>
          <w:szCs w:val="24"/>
        </w:rPr>
      </w:pPr>
    </w:p>
    <w:p w:rsidR="008F0C19" w:rsidRPr="008F0C19" w:rsidRDefault="008F0C19" w:rsidP="008F0C19">
      <w:pPr>
        <w:ind w:left="118" w:right="66"/>
        <w:jc w:val="both"/>
        <w:rPr>
          <w:rFonts w:ascii="Arial" w:eastAsia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w w:val="100"/>
          <w:szCs w:val="24"/>
        </w:rPr>
        <w:lastRenderedPageBreak/>
        <w:tab/>
      </w:r>
      <w:r w:rsidRPr="008F0C19">
        <w:rPr>
          <w:rFonts w:ascii="Arial" w:eastAsia="Arial" w:hAnsi="Arial" w:cs="Arial"/>
          <w:b w:val="0"/>
          <w:w w:val="100"/>
          <w:szCs w:val="24"/>
        </w:rPr>
        <w:t>Lokacija</w:t>
      </w:r>
      <w:r w:rsidRPr="008F0C19">
        <w:rPr>
          <w:rFonts w:ascii="Arial" w:eastAsia="Arial" w:hAnsi="Arial" w:cs="Arial"/>
          <w:b w:val="0"/>
          <w:spacing w:val="26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zone</w:t>
      </w:r>
      <w:r w:rsidRPr="008F0C19">
        <w:rPr>
          <w:rFonts w:ascii="Arial" w:eastAsia="Arial" w:hAnsi="Arial" w:cs="Arial"/>
          <w:b w:val="0"/>
          <w:spacing w:val="27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rekreacijske</w:t>
      </w:r>
      <w:r w:rsidRPr="008F0C19">
        <w:rPr>
          <w:rFonts w:ascii="Arial" w:eastAsia="Arial" w:hAnsi="Arial" w:cs="Arial"/>
          <w:b w:val="0"/>
          <w:spacing w:val="26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namjene „</w:t>
      </w:r>
      <w:proofErr w:type="spellStart"/>
      <w:r w:rsidRPr="008F0C19">
        <w:rPr>
          <w:rFonts w:ascii="Arial" w:hAnsi="Arial"/>
          <w:b w:val="0"/>
          <w:w w:val="100"/>
        </w:rPr>
        <w:t>Sabunike</w:t>
      </w:r>
      <w:proofErr w:type="spellEnd"/>
      <w:r w:rsidRPr="008F0C19">
        <w:rPr>
          <w:rFonts w:ascii="Arial" w:hAnsi="Arial"/>
          <w:b w:val="0"/>
          <w:w w:val="100"/>
        </w:rPr>
        <w:t>-šumica</w:t>
      </w:r>
      <w:r w:rsidRPr="008F0C19">
        <w:rPr>
          <w:rFonts w:ascii="Arial" w:eastAsia="Arial" w:hAnsi="Arial" w:cs="Arial"/>
          <w:b w:val="0"/>
          <w:w w:val="100"/>
          <w:szCs w:val="24"/>
        </w:rPr>
        <w:t>“,</w:t>
      </w:r>
      <w:r w:rsidRPr="008F0C19">
        <w:rPr>
          <w:rFonts w:ascii="Arial" w:eastAsia="Arial" w:hAnsi="Arial" w:cs="Arial"/>
          <w:b w:val="0"/>
          <w:spacing w:val="27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veličine</w:t>
      </w:r>
      <w:r w:rsidRPr="008F0C19">
        <w:rPr>
          <w:rFonts w:ascii="Arial" w:eastAsia="Arial" w:hAnsi="Arial" w:cs="Arial"/>
          <w:b w:val="0"/>
          <w:spacing w:val="27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oko</w:t>
      </w:r>
      <w:r w:rsidRPr="008F0C19">
        <w:rPr>
          <w:rFonts w:ascii="Arial" w:eastAsia="Arial" w:hAnsi="Arial" w:cs="Arial"/>
          <w:b w:val="0"/>
          <w:spacing w:val="27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4,29</w:t>
      </w:r>
      <w:r w:rsidRPr="008F0C19">
        <w:rPr>
          <w:rFonts w:ascii="Arial" w:eastAsia="Arial" w:hAnsi="Arial" w:cs="Arial"/>
          <w:b w:val="0"/>
          <w:spacing w:val="27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ha, nala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>z</w:t>
      </w:r>
      <w:r w:rsidRPr="008F0C19">
        <w:rPr>
          <w:rFonts w:ascii="Arial" w:eastAsia="Arial" w:hAnsi="Arial" w:cs="Arial"/>
          <w:b w:val="0"/>
          <w:w w:val="100"/>
          <w:szCs w:val="24"/>
        </w:rPr>
        <w:t>i se unutar gr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>a</w:t>
      </w:r>
      <w:r w:rsidRPr="008F0C19">
        <w:rPr>
          <w:rFonts w:ascii="Arial" w:eastAsia="Arial" w:hAnsi="Arial" w:cs="Arial"/>
          <w:b w:val="0"/>
          <w:w w:val="100"/>
          <w:szCs w:val="24"/>
        </w:rPr>
        <w:t>đevinskog pod</w:t>
      </w:r>
      <w:r w:rsidRPr="008F0C19">
        <w:rPr>
          <w:rFonts w:ascii="Arial" w:eastAsia="Arial" w:hAnsi="Arial" w:cs="Arial"/>
          <w:b w:val="0"/>
          <w:spacing w:val="2"/>
          <w:w w:val="100"/>
          <w:szCs w:val="24"/>
        </w:rPr>
        <w:t>r</w:t>
      </w:r>
      <w:r w:rsidRPr="008F0C19">
        <w:rPr>
          <w:rFonts w:ascii="Arial" w:eastAsia="Arial" w:hAnsi="Arial" w:cs="Arial"/>
          <w:b w:val="0"/>
          <w:w w:val="100"/>
          <w:szCs w:val="24"/>
        </w:rPr>
        <w:t>učja naselja Privlaka,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kao sastavni dio vikend naselja „</w:t>
      </w:r>
      <w:proofErr w:type="spellStart"/>
      <w:r w:rsidRPr="008F0C19">
        <w:rPr>
          <w:rFonts w:ascii="Arial" w:eastAsia="Arial" w:hAnsi="Arial" w:cs="Arial"/>
          <w:b w:val="0"/>
          <w:w w:val="100"/>
          <w:szCs w:val="24"/>
        </w:rPr>
        <w:t>Sabunike</w:t>
      </w:r>
      <w:proofErr w:type="spellEnd"/>
      <w:r w:rsidRPr="008F0C19">
        <w:rPr>
          <w:rFonts w:ascii="Arial" w:eastAsia="Arial" w:hAnsi="Arial" w:cs="Arial"/>
          <w:b w:val="0"/>
          <w:w w:val="100"/>
          <w:szCs w:val="24"/>
        </w:rPr>
        <w:t>“ koje ulazi u sastav naselja Privlaka.</w:t>
      </w:r>
      <w:r w:rsidRPr="008F0C19">
        <w:rPr>
          <w:rFonts w:ascii="Arial" w:eastAsia="Arial" w:hAnsi="Arial" w:cs="Arial"/>
          <w:b w:val="0"/>
          <w:szCs w:val="24"/>
        </w:rPr>
        <w:t xml:space="preserve"> </w:t>
      </w:r>
    </w:p>
    <w:p w:rsidR="008F0C19" w:rsidRPr="008F0C19" w:rsidRDefault="008F0C19" w:rsidP="008F0C19">
      <w:pPr>
        <w:ind w:left="118" w:right="68"/>
        <w:jc w:val="both"/>
        <w:rPr>
          <w:rFonts w:ascii="Arial" w:eastAsia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w w:val="100"/>
          <w:szCs w:val="24"/>
        </w:rPr>
        <w:tab/>
      </w:r>
      <w:r w:rsidRPr="008F0C19">
        <w:rPr>
          <w:rFonts w:ascii="Arial" w:eastAsia="Arial" w:hAnsi="Arial" w:cs="Arial"/>
          <w:b w:val="0"/>
          <w:w w:val="100"/>
          <w:szCs w:val="24"/>
        </w:rPr>
        <w:t xml:space="preserve">Zbog </w:t>
      </w:r>
      <w:r w:rsidRPr="008F0C19">
        <w:rPr>
          <w:rFonts w:ascii="Arial" w:eastAsia="Arial" w:hAnsi="Arial" w:cs="Arial"/>
          <w:b w:val="0"/>
          <w:spacing w:val="33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>prepoznatljivosti loka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>c</w:t>
      </w:r>
      <w:r w:rsidRPr="008F0C19">
        <w:rPr>
          <w:rFonts w:ascii="Arial" w:eastAsia="Arial" w:hAnsi="Arial" w:cs="Arial"/>
          <w:b w:val="0"/>
          <w:spacing w:val="-1"/>
          <w:w w:val="100"/>
          <w:szCs w:val="24"/>
        </w:rPr>
        <w:t>i</w:t>
      </w:r>
      <w:r w:rsidRPr="008F0C19">
        <w:rPr>
          <w:rFonts w:ascii="Arial" w:eastAsia="Arial" w:hAnsi="Arial" w:cs="Arial"/>
          <w:b w:val="0"/>
          <w:w w:val="100"/>
          <w:szCs w:val="24"/>
        </w:rPr>
        <w:t>je potrebno je</w:t>
      </w:r>
      <w:r w:rsidRPr="008F0C19">
        <w:rPr>
          <w:rFonts w:ascii="Arial" w:eastAsia="Arial" w:hAnsi="Arial" w:cs="Arial"/>
          <w:b w:val="0"/>
          <w:spacing w:val="1"/>
          <w:w w:val="100"/>
          <w:szCs w:val="24"/>
        </w:rPr>
        <w:t xml:space="preserve"> </w:t>
      </w:r>
      <w:r w:rsidRPr="008F0C19">
        <w:rPr>
          <w:rFonts w:ascii="Arial" w:eastAsia="Arial" w:hAnsi="Arial" w:cs="Arial"/>
          <w:b w:val="0"/>
          <w:w w:val="100"/>
          <w:szCs w:val="24"/>
        </w:rPr>
        <w:t xml:space="preserve">poštovati prirodne resurse i bitno utjecati na očuvanje i cjelovitost područja koji </w:t>
      </w:r>
      <w:proofErr w:type="spellStart"/>
      <w:r w:rsidRPr="008F0C19">
        <w:rPr>
          <w:rFonts w:ascii="Arial" w:eastAsia="Arial" w:hAnsi="Arial" w:cs="Arial"/>
          <w:b w:val="0"/>
          <w:w w:val="100"/>
          <w:szCs w:val="24"/>
        </w:rPr>
        <w:t>cini</w:t>
      </w:r>
      <w:proofErr w:type="spellEnd"/>
      <w:r w:rsidRPr="008F0C19">
        <w:rPr>
          <w:rFonts w:ascii="Arial" w:eastAsia="Arial" w:hAnsi="Arial" w:cs="Arial"/>
          <w:b w:val="0"/>
          <w:w w:val="100"/>
          <w:szCs w:val="24"/>
        </w:rPr>
        <w:t xml:space="preserve"> prijelaznu zonu između uređene morske plaže i izgrađene stambene cjeline.</w:t>
      </w:r>
    </w:p>
    <w:p w:rsidR="008F0C19" w:rsidRPr="008F0C19" w:rsidRDefault="008F0C19" w:rsidP="008F0C19">
      <w:pPr>
        <w:ind w:firstLine="567"/>
        <w:jc w:val="both"/>
        <w:rPr>
          <w:rFonts w:ascii="Arial" w:hAnsi="Arial"/>
          <w:b w:val="0"/>
          <w:strike/>
          <w:w w:val="100"/>
        </w:rPr>
      </w:pPr>
      <w:r w:rsidRPr="008F0C19">
        <w:rPr>
          <w:rFonts w:ascii="Arial" w:hAnsi="Arial"/>
          <w:b w:val="0"/>
          <w:w w:val="100"/>
        </w:rPr>
        <w:t xml:space="preserve"> </w:t>
      </w:r>
    </w:p>
    <w:p w:rsidR="008F0C19" w:rsidRPr="008F0C19" w:rsidRDefault="008F0C19" w:rsidP="008F0C19">
      <w:pPr>
        <w:ind w:firstLine="567"/>
        <w:jc w:val="both"/>
        <w:rPr>
          <w:rFonts w:ascii="Arial" w:hAnsi="Arial" w:cs="Arial"/>
          <w:b w:val="0"/>
          <w:strike/>
          <w:w w:val="100"/>
          <w:szCs w:val="24"/>
        </w:rPr>
      </w:pPr>
      <w:r w:rsidRPr="008F0C19">
        <w:rPr>
          <w:rFonts w:ascii="Arial" w:hAnsi="Arial" w:cs="Arial"/>
          <w:b w:val="0"/>
          <w:w w:val="100"/>
          <w:szCs w:val="24"/>
        </w:rPr>
        <w:t xml:space="preserve">Većina prostora unutar obuhvata plana je u vlasništvu Općine Privlaka, a dio uređene morske plaže se klasificira kao opće dobro – pomorsko </w:t>
      </w:r>
      <w:proofErr w:type="spellStart"/>
      <w:r w:rsidRPr="008F0C19">
        <w:rPr>
          <w:rFonts w:ascii="Arial" w:hAnsi="Arial" w:cs="Arial"/>
          <w:b w:val="0"/>
          <w:w w:val="100"/>
          <w:szCs w:val="24"/>
        </w:rPr>
        <w:t>dobro.</w:t>
      </w:r>
      <w:proofErr w:type="spellEnd"/>
      <w:r w:rsidRPr="008F0C19">
        <w:rPr>
          <w:rFonts w:ascii="Arial" w:hAnsi="Arial" w:cs="Arial"/>
          <w:b w:val="0"/>
          <w:w w:val="100"/>
          <w:szCs w:val="24"/>
        </w:rPr>
        <w:t xml:space="preserve">. </w:t>
      </w:r>
    </w:p>
    <w:p w:rsidR="008F0C19" w:rsidRDefault="008F0C19" w:rsidP="001C349F">
      <w:pPr>
        <w:spacing w:line="260" w:lineRule="exact"/>
        <w:jc w:val="both"/>
        <w:rPr>
          <w:rFonts w:ascii="Arial" w:hAnsi="Arial" w:cs="Arial"/>
          <w:b w:val="0"/>
          <w:w w:val="100"/>
          <w:szCs w:val="22"/>
        </w:rPr>
      </w:pPr>
    </w:p>
    <w:p w:rsidR="008F0C19" w:rsidRPr="008F0C19" w:rsidRDefault="008F0C19" w:rsidP="008F0C19">
      <w:pPr>
        <w:jc w:val="both"/>
        <w:rPr>
          <w:rFonts w:ascii="Arial" w:hAnsi="Arial" w:cs="Arial"/>
          <w:w w:val="100"/>
          <w:sz w:val="20"/>
        </w:rPr>
      </w:pPr>
      <w:r w:rsidRPr="008F0C19">
        <w:rPr>
          <w:rFonts w:ascii="Arial" w:hAnsi="Arial" w:cs="Arial"/>
          <w:w w:val="100"/>
          <w:sz w:val="20"/>
        </w:rPr>
        <w:t>RAZLOZI ZA IZRADU PLANA</w:t>
      </w:r>
    </w:p>
    <w:p w:rsidR="008F0C19" w:rsidRPr="008F0C19" w:rsidRDefault="008F0C19" w:rsidP="008F0C19">
      <w:pPr>
        <w:ind w:left="119" w:right="79"/>
        <w:jc w:val="both"/>
        <w:rPr>
          <w:rFonts w:ascii="Arial" w:hAnsi="Arial" w:cs="Arial"/>
          <w:b w:val="0"/>
          <w:w w:val="100"/>
          <w:szCs w:val="24"/>
        </w:rPr>
      </w:pPr>
    </w:p>
    <w:p w:rsidR="008F0C19" w:rsidRPr="008F0C19" w:rsidRDefault="008F0C19" w:rsidP="008F0C19">
      <w:pPr>
        <w:jc w:val="both"/>
        <w:rPr>
          <w:rFonts w:ascii="Arial" w:hAnsi="Arial" w:cs="Arial"/>
          <w:b w:val="0"/>
          <w:w w:val="100"/>
          <w:szCs w:val="24"/>
        </w:rPr>
      </w:pPr>
      <w:r w:rsidRPr="008F0C19">
        <w:rPr>
          <w:rFonts w:ascii="Arial" w:hAnsi="Arial" w:cs="Arial"/>
          <w:b w:val="0"/>
          <w:w w:val="100"/>
          <w:szCs w:val="24"/>
        </w:rPr>
        <w:t>Razlozi za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izradu UPU-a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su sljedeći :</w:t>
      </w:r>
    </w:p>
    <w:p w:rsidR="008F0C19" w:rsidRPr="008F0C19" w:rsidRDefault="008F0C19" w:rsidP="008F0C19">
      <w:pPr>
        <w:pStyle w:val="Odlomakpopisa"/>
        <w:numPr>
          <w:ilvl w:val="0"/>
          <w:numId w:val="6"/>
        </w:numPr>
        <w:spacing w:before="2"/>
        <w:jc w:val="both"/>
        <w:rPr>
          <w:rFonts w:ascii="Arial" w:hAnsi="Arial" w:cs="Arial"/>
          <w:b w:val="0"/>
          <w:w w:val="100"/>
          <w:szCs w:val="24"/>
        </w:rPr>
      </w:pPr>
      <w:r w:rsidRPr="008F0C19">
        <w:rPr>
          <w:rFonts w:ascii="Arial" w:hAnsi="Arial" w:cs="Arial"/>
          <w:b w:val="0"/>
          <w:w w:val="100"/>
          <w:szCs w:val="24"/>
        </w:rPr>
        <w:t>Urbanističkim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planom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će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se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urbanizirati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planirani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prostor,a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u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smislu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r w:rsidRPr="008F0C19">
        <w:rPr>
          <w:rFonts w:ascii="Arial" w:hAnsi="Arial" w:cs="Arial"/>
          <w:b w:val="0"/>
          <w:w w:val="100"/>
          <w:szCs w:val="24"/>
        </w:rPr>
        <w:t>izgradnje javnih</w:t>
      </w:r>
    </w:p>
    <w:p w:rsidR="008F0C19" w:rsidRPr="008F0C19" w:rsidRDefault="008F0C19" w:rsidP="008F0C19">
      <w:pPr>
        <w:spacing w:line="260" w:lineRule="exact"/>
        <w:jc w:val="both"/>
        <w:rPr>
          <w:rFonts w:ascii="Arial" w:hAnsi="Arial" w:cs="Arial"/>
          <w:b w:val="0"/>
          <w:w w:val="100"/>
          <w:szCs w:val="24"/>
        </w:rPr>
      </w:pPr>
      <w:r w:rsidRPr="008F0C19">
        <w:rPr>
          <w:rFonts w:ascii="Arial" w:hAnsi="Arial" w:cs="Arial"/>
          <w:b w:val="0"/>
          <w:w w:val="100"/>
          <w:szCs w:val="24"/>
        </w:rPr>
        <w:t>sadržaja, odnosno sve potrebne  komunalne</w:t>
      </w:r>
      <w:r>
        <w:rPr>
          <w:rFonts w:ascii="Arial" w:hAnsi="Arial" w:cs="Arial"/>
          <w:b w:val="0"/>
          <w:w w:val="100"/>
          <w:szCs w:val="24"/>
        </w:rPr>
        <w:t xml:space="preserve"> </w:t>
      </w:r>
      <w:proofErr w:type="spellStart"/>
      <w:r w:rsidRPr="008F0C19">
        <w:rPr>
          <w:rFonts w:ascii="Arial" w:hAnsi="Arial" w:cs="Arial"/>
          <w:b w:val="0"/>
          <w:w w:val="100"/>
          <w:szCs w:val="24"/>
        </w:rPr>
        <w:t>infrastukture</w:t>
      </w:r>
      <w:proofErr w:type="spellEnd"/>
      <w:r w:rsidRPr="008F0C19">
        <w:rPr>
          <w:rFonts w:ascii="Arial" w:hAnsi="Arial" w:cs="Arial"/>
          <w:b w:val="0"/>
          <w:w w:val="100"/>
          <w:szCs w:val="24"/>
        </w:rPr>
        <w:t>.</w:t>
      </w:r>
    </w:p>
    <w:p w:rsidR="008F0C19" w:rsidRPr="008F0C19" w:rsidRDefault="008F0C19" w:rsidP="008F0C19">
      <w:pPr>
        <w:pStyle w:val="Odlomakpopisa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b w:val="0"/>
          <w:w w:val="100"/>
          <w:sz w:val="24"/>
          <w:szCs w:val="22"/>
        </w:rPr>
      </w:pPr>
      <w:r w:rsidRPr="008F0C19">
        <w:rPr>
          <w:rFonts w:ascii="Arial" w:hAnsi="Arial" w:cs="Arial"/>
          <w:b w:val="0"/>
          <w:w w:val="100"/>
          <w:szCs w:val="24"/>
        </w:rPr>
        <w:t>Stvaranje preduvjeta za izgradnju i uređenje objekata i sadržaja u funkciji rekreacije - biciklisti</w:t>
      </w:r>
      <w:r w:rsidRPr="008F0C19">
        <w:rPr>
          <w:rFonts w:ascii="Arial" w:eastAsia="TTF860o00" w:hAnsi="Arial" w:cs="Arial"/>
          <w:b w:val="0"/>
          <w:w w:val="100"/>
          <w:szCs w:val="24"/>
        </w:rPr>
        <w:t>č</w:t>
      </w:r>
      <w:r w:rsidRPr="008F0C19">
        <w:rPr>
          <w:rFonts w:ascii="Arial" w:hAnsi="Arial" w:cs="Arial"/>
          <w:b w:val="0"/>
          <w:w w:val="100"/>
          <w:szCs w:val="24"/>
        </w:rPr>
        <w:t xml:space="preserve">kih i </w:t>
      </w:r>
      <w:proofErr w:type="spellStart"/>
      <w:r w:rsidRPr="008F0C19">
        <w:rPr>
          <w:rFonts w:ascii="Arial" w:hAnsi="Arial" w:cs="Arial"/>
          <w:b w:val="0"/>
          <w:w w:val="100"/>
          <w:szCs w:val="24"/>
        </w:rPr>
        <w:t>trim</w:t>
      </w:r>
      <w:proofErr w:type="spellEnd"/>
      <w:r w:rsidRPr="008F0C19">
        <w:rPr>
          <w:rFonts w:ascii="Arial" w:hAnsi="Arial" w:cs="Arial"/>
          <w:b w:val="0"/>
          <w:w w:val="100"/>
          <w:szCs w:val="24"/>
        </w:rPr>
        <w:t xml:space="preserve"> staza, dje</w:t>
      </w:r>
      <w:r w:rsidRPr="008F0C19">
        <w:rPr>
          <w:rFonts w:ascii="Arial" w:eastAsia="TTF860o00" w:hAnsi="Arial" w:cs="Arial"/>
          <w:b w:val="0"/>
          <w:w w:val="100"/>
          <w:szCs w:val="24"/>
        </w:rPr>
        <w:t>č</w:t>
      </w:r>
      <w:r w:rsidRPr="008F0C19">
        <w:rPr>
          <w:rFonts w:ascii="Arial" w:hAnsi="Arial" w:cs="Arial"/>
          <w:b w:val="0"/>
          <w:w w:val="100"/>
          <w:szCs w:val="24"/>
        </w:rPr>
        <w:t>jih, malonogometnih, košarkaških igrališta i slično, a sve to sa prate</w:t>
      </w:r>
      <w:r w:rsidRPr="008F0C19">
        <w:rPr>
          <w:rFonts w:ascii="Arial" w:eastAsia="TTF860o00" w:hAnsi="Arial" w:cs="Arial"/>
          <w:b w:val="0"/>
          <w:w w:val="100"/>
          <w:szCs w:val="24"/>
        </w:rPr>
        <w:t>ć</w:t>
      </w:r>
      <w:r w:rsidRPr="008F0C19">
        <w:rPr>
          <w:rFonts w:ascii="Arial" w:hAnsi="Arial" w:cs="Arial"/>
          <w:b w:val="0"/>
          <w:w w:val="100"/>
          <w:szCs w:val="24"/>
        </w:rPr>
        <w:t xml:space="preserve">im sadržajima (spremišta rekvizita i potrebne opreme, sanitarni </w:t>
      </w:r>
      <w:r w:rsidRPr="008F0C19">
        <w:rPr>
          <w:rFonts w:ascii="Arial" w:eastAsia="TTF860o00" w:hAnsi="Arial" w:cs="Arial"/>
          <w:b w:val="0"/>
          <w:w w:val="100"/>
          <w:szCs w:val="24"/>
        </w:rPr>
        <w:t>č</w:t>
      </w:r>
      <w:r w:rsidRPr="008F0C19">
        <w:rPr>
          <w:rFonts w:ascii="Arial" w:hAnsi="Arial" w:cs="Arial"/>
          <w:b w:val="0"/>
          <w:w w:val="100"/>
          <w:szCs w:val="24"/>
        </w:rPr>
        <w:t>vorovi, manji ugostiteljski objekti i slično).</w:t>
      </w:r>
    </w:p>
    <w:p w:rsidR="008F0C19" w:rsidRPr="008F0C19" w:rsidRDefault="008F0C19" w:rsidP="008F0C19">
      <w:pPr>
        <w:spacing w:line="260" w:lineRule="exact"/>
        <w:jc w:val="both"/>
        <w:rPr>
          <w:rFonts w:ascii="Arial" w:hAnsi="Arial" w:cs="Arial"/>
          <w:b w:val="0"/>
          <w:w w:val="100"/>
          <w:sz w:val="24"/>
          <w:szCs w:val="22"/>
        </w:rPr>
      </w:pPr>
    </w:p>
    <w:p w:rsidR="008F0C19" w:rsidRPr="008F0C19" w:rsidRDefault="008F0C19" w:rsidP="008F0C19">
      <w:pPr>
        <w:tabs>
          <w:tab w:val="left" w:pos="360"/>
        </w:tabs>
        <w:jc w:val="both"/>
        <w:rPr>
          <w:rFonts w:ascii="Tahoma" w:hAnsi="Tahoma" w:cs="Tahoma"/>
          <w:b w:val="0"/>
          <w:w w:val="100"/>
        </w:rPr>
      </w:pPr>
      <w:r>
        <w:rPr>
          <w:rFonts w:ascii="Tahoma" w:hAnsi="Tahoma" w:cs="Tahoma"/>
          <w:b w:val="0"/>
          <w:w w:val="100"/>
        </w:rPr>
        <w:tab/>
      </w:r>
      <w:r w:rsidRPr="008F0C19">
        <w:rPr>
          <w:rFonts w:ascii="Tahoma" w:hAnsi="Tahoma" w:cs="Tahoma"/>
          <w:b w:val="0"/>
          <w:w w:val="100"/>
        </w:rPr>
        <w:t>Planom se određuje osobito:</w:t>
      </w:r>
    </w:p>
    <w:p w:rsidR="008F0C19" w:rsidRPr="008F0C19" w:rsidRDefault="008F0C19" w:rsidP="008F0C19">
      <w:pPr>
        <w:tabs>
          <w:tab w:val="left" w:pos="360"/>
        </w:tabs>
        <w:jc w:val="both"/>
        <w:rPr>
          <w:rFonts w:ascii="Tahoma" w:hAnsi="Tahoma" w:cs="Tahoma"/>
          <w:b w:val="0"/>
          <w:w w:val="100"/>
        </w:rPr>
      </w:pPr>
      <w:r w:rsidRPr="008F0C19">
        <w:rPr>
          <w:rFonts w:ascii="Tahoma" w:hAnsi="Tahoma" w:cs="Tahoma"/>
          <w:b w:val="0"/>
          <w:w w:val="100"/>
        </w:rPr>
        <w:t>-</w:t>
      </w:r>
      <w:r w:rsidRPr="008F0C19">
        <w:rPr>
          <w:rFonts w:ascii="Tahoma" w:hAnsi="Tahoma" w:cs="Tahoma"/>
          <w:b w:val="0"/>
          <w:w w:val="100"/>
        </w:rPr>
        <w:tab/>
        <w:t>opis planiranog zahvata,</w:t>
      </w:r>
    </w:p>
    <w:p w:rsidR="008F0C19" w:rsidRPr="008F0C19" w:rsidRDefault="008F0C19" w:rsidP="008F0C19">
      <w:pPr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b w:val="0"/>
          <w:w w:val="100"/>
        </w:rPr>
      </w:pPr>
      <w:r w:rsidRPr="008F0C19">
        <w:rPr>
          <w:rFonts w:ascii="Tahoma" w:hAnsi="Tahoma" w:cs="Tahoma"/>
          <w:b w:val="0"/>
          <w:w w:val="100"/>
        </w:rPr>
        <w:t xml:space="preserve">način uređenja cjelovite zone  sa rekreativnim sadržajima i pratećim građevinama </w:t>
      </w:r>
    </w:p>
    <w:p w:rsidR="008F0C19" w:rsidRPr="008F0C19" w:rsidRDefault="008F0C19" w:rsidP="008F0C19">
      <w:pPr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b w:val="0"/>
          <w:w w:val="100"/>
        </w:rPr>
      </w:pPr>
      <w:r w:rsidRPr="008F0C19">
        <w:rPr>
          <w:rFonts w:ascii="Tahoma" w:hAnsi="Tahoma" w:cs="Tahoma"/>
          <w:b w:val="0"/>
          <w:w w:val="100"/>
        </w:rPr>
        <w:t>smještaj građevina na parceli,</w:t>
      </w:r>
    </w:p>
    <w:p w:rsidR="008F0C19" w:rsidRPr="008F0C19" w:rsidRDefault="008F0C19" w:rsidP="008F0C19">
      <w:pPr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b w:val="0"/>
          <w:w w:val="100"/>
        </w:rPr>
      </w:pPr>
      <w:r w:rsidRPr="008F0C19">
        <w:rPr>
          <w:rFonts w:ascii="Tahoma" w:hAnsi="Tahoma" w:cs="Tahoma"/>
          <w:b w:val="0"/>
          <w:w w:val="100"/>
        </w:rPr>
        <w:t xml:space="preserve">rješenje otpadnih i </w:t>
      </w:r>
      <w:proofErr w:type="spellStart"/>
      <w:r w:rsidRPr="008F0C19">
        <w:rPr>
          <w:rFonts w:ascii="Tahoma" w:hAnsi="Tahoma" w:cs="Tahoma"/>
          <w:b w:val="0"/>
          <w:w w:val="100"/>
        </w:rPr>
        <w:t>oborinskih</w:t>
      </w:r>
      <w:proofErr w:type="spellEnd"/>
      <w:r w:rsidRPr="008F0C19">
        <w:rPr>
          <w:rFonts w:ascii="Tahoma" w:hAnsi="Tahoma" w:cs="Tahoma"/>
          <w:b w:val="0"/>
          <w:w w:val="100"/>
        </w:rPr>
        <w:t xml:space="preserve"> voda,</w:t>
      </w:r>
    </w:p>
    <w:p w:rsidR="008F0C19" w:rsidRPr="008F0C19" w:rsidRDefault="008F0C19" w:rsidP="008F0C19">
      <w:pPr>
        <w:tabs>
          <w:tab w:val="left" w:pos="426"/>
        </w:tabs>
        <w:spacing w:line="260" w:lineRule="exact"/>
        <w:jc w:val="both"/>
        <w:rPr>
          <w:rFonts w:ascii="Arial" w:hAnsi="Arial" w:cs="Arial"/>
          <w:b w:val="0"/>
          <w:w w:val="100"/>
          <w:sz w:val="28"/>
          <w:szCs w:val="22"/>
        </w:rPr>
      </w:pPr>
      <w:r>
        <w:rPr>
          <w:rFonts w:ascii="Tahoma" w:hAnsi="Tahoma" w:cs="Tahoma"/>
          <w:b w:val="0"/>
          <w:w w:val="100"/>
        </w:rPr>
        <w:t xml:space="preserve">-    </w:t>
      </w:r>
      <w:r w:rsidRPr="008F0C19">
        <w:rPr>
          <w:rFonts w:ascii="Tahoma" w:hAnsi="Tahoma" w:cs="Tahoma"/>
          <w:b w:val="0"/>
          <w:w w:val="100"/>
        </w:rPr>
        <w:t>način zbrinjavanja otpada</w:t>
      </w:r>
      <w:r>
        <w:rPr>
          <w:rFonts w:ascii="Tahoma" w:hAnsi="Tahoma" w:cs="Tahoma"/>
          <w:b w:val="0"/>
          <w:w w:val="100"/>
        </w:rPr>
        <w:t>.</w:t>
      </w:r>
    </w:p>
    <w:p w:rsidR="001C349F" w:rsidRPr="008F0C19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 w:cs="Arial"/>
          <w:b w:val="0"/>
          <w:w w:val="100"/>
          <w:sz w:val="28"/>
        </w:rPr>
      </w:pPr>
    </w:p>
    <w:p w:rsidR="001C349F" w:rsidRPr="008F0C19" w:rsidRDefault="001C349F" w:rsidP="001C349F">
      <w:pPr>
        <w:pStyle w:val="Zaglavlje"/>
        <w:tabs>
          <w:tab w:val="clear" w:pos="4153"/>
          <w:tab w:val="clear" w:pos="8306"/>
          <w:tab w:val="left" w:pos="709"/>
          <w:tab w:val="left" w:pos="1418"/>
          <w:tab w:val="left" w:pos="7371"/>
        </w:tabs>
        <w:ind w:left="709" w:hanging="142"/>
        <w:rPr>
          <w:rFonts w:ascii="Arial" w:hAnsi="Arial"/>
          <w:w w:val="100"/>
          <w:sz w:val="24"/>
        </w:rPr>
      </w:pPr>
      <w:r w:rsidRPr="008F0C19">
        <w:rPr>
          <w:rFonts w:ascii="Arial" w:hAnsi="Arial"/>
          <w:w w:val="100"/>
          <w:sz w:val="24"/>
        </w:rPr>
        <w:tab/>
      </w:r>
      <w:r w:rsidRPr="008F0C19">
        <w:rPr>
          <w:rFonts w:ascii="Arial" w:hAnsi="Arial"/>
          <w:w w:val="100"/>
        </w:rPr>
        <w:t xml:space="preserve"> OBRAZLOŽENJE</w:t>
      </w:r>
    </w:p>
    <w:p w:rsidR="001C349F" w:rsidRPr="004A12F6" w:rsidRDefault="001C349F" w:rsidP="001C349F">
      <w:pPr>
        <w:tabs>
          <w:tab w:val="left" w:pos="1418"/>
        </w:tabs>
        <w:ind w:left="567"/>
        <w:rPr>
          <w:rFonts w:ascii="Arial" w:hAnsi="Arial"/>
          <w:b w:val="0"/>
          <w:w w:val="100"/>
          <w:sz w:val="24"/>
        </w:rPr>
      </w:pPr>
    </w:p>
    <w:p w:rsidR="001C349F" w:rsidRPr="008F0C19" w:rsidRDefault="001C349F" w:rsidP="001C349F">
      <w:pPr>
        <w:ind w:firstLine="567"/>
        <w:jc w:val="both"/>
        <w:rPr>
          <w:rFonts w:ascii="Arial" w:hAnsi="Arial"/>
          <w:b w:val="0"/>
          <w:w w:val="100"/>
        </w:rPr>
      </w:pPr>
      <w:r w:rsidRPr="008F0C19">
        <w:rPr>
          <w:rFonts w:ascii="Arial" w:hAnsi="Arial"/>
          <w:b w:val="0"/>
          <w:w w:val="100"/>
        </w:rPr>
        <w:t>Urbanističkim planom uređenja zone rekreacijske namjene “</w:t>
      </w:r>
      <w:proofErr w:type="spellStart"/>
      <w:r w:rsidRPr="008F0C19">
        <w:rPr>
          <w:rFonts w:ascii="Arial" w:hAnsi="Arial"/>
          <w:b w:val="0"/>
          <w:w w:val="100"/>
        </w:rPr>
        <w:t>Sabunike</w:t>
      </w:r>
      <w:proofErr w:type="spellEnd"/>
      <w:r w:rsidRPr="008F0C19">
        <w:rPr>
          <w:rFonts w:ascii="Arial" w:hAnsi="Arial"/>
          <w:b w:val="0"/>
          <w:w w:val="100"/>
        </w:rPr>
        <w:t xml:space="preserve">-šumica“ određuje se način izgradnje i korištenja prostora na području predjela </w:t>
      </w:r>
      <w:proofErr w:type="spellStart"/>
      <w:r w:rsidRPr="008F0C19">
        <w:rPr>
          <w:rFonts w:ascii="Arial" w:hAnsi="Arial"/>
          <w:b w:val="0"/>
          <w:w w:val="100"/>
        </w:rPr>
        <w:t>Sabunike</w:t>
      </w:r>
      <w:proofErr w:type="spellEnd"/>
      <w:r w:rsidRPr="008F0C19">
        <w:rPr>
          <w:rFonts w:ascii="Arial" w:hAnsi="Arial"/>
          <w:b w:val="0"/>
          <w:w w:val="100"/>
        </w:rPr>
        <w:t>, u Općini Privlaka, u Zadarskoj županiji. Unutar zone obuhvata su planirani sadržaji u skladu sa osnovnom namjenom zone – rekreacijskom namjenom (R2), definiran je način izgradnje građevina i drugih planiranih objekata, način korištenja planiranog prostora i način izgradnje i korištenje potrebne infrastrukture i spajanje iste na mrežu šireg prostora.</w:t>
      </w:r>
    </w:p>
    <w:p w:rsidR="001C349F" w:rsidRPr="008F0C19" w:rsidRDefault="001C349F" w:rsidP="001C349F">
      <w:pPr>
        <w:ind w:firstLine="567"/>
        <w:jc w:val="both"/>
        <w:rPr>
          <w:rFonts w:ascii="Arial" w:hAnsi="Arial" w:cs="Arial"/>
          <w:b w:val="0"/>
          <w:w w:val="100"/>
          <w:szCs w:val="24"/>
        </w:rPr>
      </w:pPr>
    </w:p>
    <w:p w:rsidR="001C349F" w:rsidRPr="008F0C19" w:rsidRDefault="001C349F" w:rsidP="001C349F">
      <w:pPr>
        <w:ind w:firstLine="567"/>
        <w:jc w:val="both"/>
        <w:rPr>
          <w:rFonts w:ascii="Arial" w:hAnsi="Arial"/>
          <w:b w:val="0"/>
          <w:w w:val="100"/>
        </w:rPr>
      </w:pPr>
      <w:r w:rsidRPr="008F0C19">
        <w:rPr>
          <w:rFonts w:ascii="Arial" w:hAnsi="Arial"/>
          <w:b w:val="0"/>
          <w:w w:val="100"/>
        </w:rPr>
        <w:t>Ovim urbanističkim planom uređenja se utvrđuje namjena površina i način smještaja i gradnje građevina u planiranom prostoru. Sastavni dio plana su i rješenja komunalne, električne, telekomunikacijske infrastrukture.</w:t>
      </w:r>
    </w:p>
    <w:p w:rsidR="001C349F" w:rsidRPr="008F0C19" w:rsidRDefault="001C349F" w:rsidP="001C349F">
      <w:pPr>
        <w:ind w:firstLine="567"/>
        <w:jc w:val="both"/>
        <w:rPr>
          <w:rFonts w:ascii="Arial" w:hAnsi="Arial"/>
          <w:b w:val="0"/>
          <w:w w:val="100"/>
        </w:rPr>
      </w:pPr>
    </w:p>
    <w:p w:rsidR="001C349F" w:rsidRPr="008F0C19" w:rsidRDefault="001C349F" w:rsidP="001C349F">
      <w:pPr>
        <w:ind w:firstLine="567"/>
        <w:jc w:val="both"/>
        <w:rPr>
          <w:rFonts w:ascii="Arial" w:hAnsi="Arial"/>
          <w:b w:val="0"/>
          <w:w w:val="100"/>
          <w:szCs w:val="24"/>
        </w:rPr>
      </w:pPr>
      <w:r w:rsidRPr="008F0C19">
        <w:rPr>
          <w:rFonts w:ascii="Arial" w:hAnsi="Arial"/>
          <w:b w:val="0"/>
          <w:w w:val="100"/>
        </w:rPr>
        <w:t>Urbanistički plan uređenja zone rekreacijske namjene “</w:t>
      </w:r>
      <w:proofErr w:type="spellStart"/>
      <w:r w:rsidRPr="008F0C19">
        <w:rPr>
          <w:rFonts w:ascii="Arial" w:hAnsi="Arial"/>
          <w:b w:val="0"/>
          <w:w w:val="100"/>
        </w:rPr>
        <w:t>Sabunike</w:t>
      </w:r>
      <w:proofErr w:type="spellEnd"/>
      <w:r w:rsidRPr="008F0C19">
        <w:rPr>
          <w:rFonts w:ascii="Arial" w:hAnsi="Arial"/>
          <w:b w:val="0"/>
          <w:w w:val="100"/>
        </w:rPr>
        <w:t xml:space="preserve">-šumica“ izrađen je </w:t>
      </w:r>
      <w:r w:rsidRPr="008F0C19">
        <w:rPr>
          <w:rFonts w:ascii="Arial" w:hAnsi="Arial"/>
          <w:b w:val="0"/>
          <w:w w:val="100"/>
          <w:szCs w:val="24"/>
        </w:rPr>
        <w:t>prema Zakonu o prostornom uređenju (</w:t>
      </w:r>
      <w:proofErr w:type="spellStart"/>
      <w:r w:rsidRPr="008F0C19">
        <w:rPr>
          <w:rFonts w:ascii="Arial" w:hAnsi="Arial"/>
          <w:b w:val="0"/>
          <w:w w:val="100"/>
          <w:szCs w:val="24"/>
        </w:rPr>
        <w:t>N.N</w:t>
      </w:r>
      <w:proofErr w:type="spellEnd"/>
      <w:r w:rsidRPr="008F0C19">
        <w:rPr>
          <w:rFonts w:ascii="Arial" w:hAnsi="Arial"/>
          <w:b w:val="0"/>
          <w:w w:val="100"/>
          <w:szCs w:val="24"/>
        </w:rPr>
        <w:t>. br. 153/13, 65/17) i Pravilniku o prestanku važenja pravilnika o sadržaju, mjerilima kartografskih prikaza, obveznim prostornim pokazateljima, standardu elaborata i obveznih priloga prostornih planova (</w:t>
      </w:r>
      <w:proofErr w:type="spellStart"/>
      <w:r w:rsidRPr="008F0C19">
        <w:rPr>
          <w:rFonts w:ascii="Arial" w:hAnsi="Arial"/>
          <w:b w:val="0"/>
          <w:w w:val="100"/>
          <w:szCs w:val="24"/>
        </w:rPr>
        <w:t>N.N</w:t>
      </w:r>
      <w:proofErr w:type="spellEnd"/>
      <w:r w:rsidRPr="008F0C19">
        <w:rPr>
          <w:rFonts w:ascii="Arial" w:hAnsi="Arial"/>
          <w:b w:val="0"/>
          <w:w w:val="100"/>
          <w:szCs w:val="24"/>
        </w:rPr>
        <w:t xml:space="preserve">. br. 9/11). </w:t>
      </w:r>
    </w:p>
    <w:p w:rsidR="001C349F" w:rsidRPr="008F0C19" w:rsidRDefault="001C349F" w:rsidP="001C349F">
      <w:pPr>
        <w:ind w:firstLine="567"/>
        <w:jc w:val="both"/>
        <w:rPr>
          <w:rFonts w:ascii="Arial" w:hAnsi="Arial"/>
          <w:b w:val="0"/>
          <w:w w:val="100"/>
        </w:rPr>
      </w:pPr>
    </w:p>
    <w:p w:rsidR="008F0C19" w:rsidRPr="008F0C19" w:rsidRDefault="001C349F" w:rsidP="008F0C19">
      <w:pPr>
        <w:tabs>
          <w:tab w:val="left" w:pos="567"/>
          <w:tab w:val="left" w:pos="993"/>
        </w:tabs>
        <w:rPr>
          <w:rFonts w:ascii="Arial" w:hAnsi="Arial"/>
          <w:b w:val="0"/>
          <w:w w:val="100"/>
          <w:sz w:val="20"/>
        </w:rPr>
      </w:pPr>
      <w:r w:rsidRPr="008F0C19">
        <w:rPr>
          <w:rFonts w:ascii="Arial" w:hAnsi="Arial"/>
          <w:b w:val="0"/>
          <w:w w:val="100"/>
        </w:rPr>
        <w:tab/>
        <w:t>Plan je izrađen na geodetsko-katastarskoj podlozi u mjerilu 1:1000, koju je izradio „</w:t>
      </w:r>
      <w:proofErr w:type="spellStart"/>
      <w:r w:rsidRPr="008F0C19">
        <w:rPr>
          <w:rFonts w:ascii="Arial" w:hAnsi="Arial"/>
          <w:b w:val="0"/>
          <w:w w:val="100"/>
        </w:rPr>
        <w:t>Luniko</w:t>
      </w:r>
      <w:proofErr w:type="spellEnd"/>
      <w:r w:rsidRPr="008F0C19">
        <w:rPr>
          <w:rFonts w:ascii="Arial" w:hAnsi="Arial"/>
          <w:b w:val="0"/>
          <w:w w:val="100"/>
        </w:rPr>
        <w:t>-inženjering“ d.o.o. za geodeziju, projektiranje i građevinarstvo  iz Zadra.</w:t>
      </w:r>
    </w:p>
    <w:p w:rsidR="001C349F" w:rsidRPr="004A12F6" w:rsidRDefault="001C349F" w:rsidP="001C349F">
      <w:pPr>
        <w:tabs>
          <w:tab w:val="left" w:pos="709"/>
          <w:tab w:val="left" w:pos="1418"/>
        </w:tabs>
        <w:rPr>
          <w:rFonts w:ascii="Arial" w:hAnsi="Arial"/>
          <w:b w:val="0"/>
          <w:w w:val="100"/>
          <w:sz w:val="24"/>
        </w:rPr>
      </w:pPr>
    </w:p>
    <w:p w:rsidR="001C349F" w:rsidRPr="004A12F6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</w:p>
    <w:p w:rsidR="001C349F" w:rsidRPr="008F0C19" w:rsidRDefault="001C349F" w:rsidP="008F0C19">
      <w:pPr>
        <w:ind w:left="118" w:right="66"/>
        <w:jc w:val="both"/>
        <w:rPr>
          <w:rFonts w:ascii="Arial" w:hAnsi="Arial" w:cs="Arial"/>
          <w:b w:val="0"/>
          <w:strike/>
          <w:w w:val="100"/>
          <w:szCs w:val="24"/>
        </w:rPr>
      </w:pPr>
      <w:r>
        <w:rPr>
          <w:rFonts w:ascii="Arial" w:eastAsia="Arial" w:hAnsi="Arial" w:cs="Arial"/>
          <w:b w:val="0"/>
          <w:w w:val="100"/>
          <w:sz w:val="24"/>
          <w:szCs w:val="24"/>
        </w:rPr>
        <w:tab/>
      </w:r>
      <w:r w:rsidRPr="008F0C19">
        <w:rPr>
          <w:rFonts w:ascii="Arial" w:hAnsi="Arial" w:cs="Arial"/>
          <w:b w:val="0"/>
          <w:w w:val="100"/>
          <w:szCs w:val="24"/>
        </w:rPr>
        <w:t xml:space="preserve"> </w:t>
      </w:r>
    </w:p>
    <w:p w:rsidR="001C349F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</w:p>
    <w:p w:rsidR="001C349F" w:rsidRDefault="001C349F" w:rsidP="001C349F">
      <w:pPr>
        <w:tabs>
          <w:tab w:val="left" w:pos="567"/>
          <w:tab w:val="left" w:pos="1418"/>
        </w:tabs>
        <w:jc w:val="both"/>
        <w:rPr>
          <w:rFonts w:ascii="Arial" w:hAnsi="Arial"/>
          <w:w w:val="100"/>
          <w:sz w:val="24"/>
        </w:rPr>
      </w:pPr>
    </w:p>
    <w:p w:rsidR="006F07A2" w:rsidRDefault="006F07A2"/>
    <w:sectPr w:rsidR="006F07A2" w:rsidSect="008F0C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93" w:rsidRDefault="00871993" w:rsidP="008F0C19">
      <w:r>
        <w:separator/>
      </w:r>
    </w:p>
  </w:endnote>
  <w:endnote w:type="continuationSeparator" w:id="0">
    <w:p w:rsidR="00871993" w:rsidRDefault="00871993" w:rsidP="008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-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Kino MT">
    <w:altName w:val="Vrinda"/>
    <w:charset w:val="00"/>
    <w:family w:val="swiss"/>
    <w:pitch w:val="variable"/>
    <w:sig w:usb0="00000003" w:usb1="00000000" w:usb2="00000000" w:usb3="00000000" w:csb0="00000001" w:csb1="00000000"/>
  </w:font>
  <w:font w:name="TTF860o0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19" w:rsidRDefault="008F0C19">
    <w:pPr>
      <w:pStyle w:val="Podnoje"/>
    </w:pPr>
    <w:r w:rsidRPr="004F26D4">
      <w:rPr>
        <w:color w:val="666699"/>
        <w:sz w:val="20"/>
      </w:rPr>
      <w:object w:dxaOrig="17295" w:dyaOrig="10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pt;height:13.5pt" o:ole="">
          <v:imagedata r:id="rId1" o:title="" croptop="12142f" cropbottom="38161f" cropleft="7255f" cropright="41455f"/>
        </v:shape>
        <o:OLEObject Type="Embed" ProgID="AutoCAD.Drawing.16" ShapeID="_x0000_i1026" DrawAspect="Content" ObjectID="_1593924605" r:id="rId2"/>
      </w:object>
    </w:r>
    <w:r w:rsidRPr="004F26D4">
      <w:rPr>
        <w:color w:val="666699"/>
        <w:sz w:val="20"/>
      </w:rPr>
      <w:t xml:space="preserve">  </w:t>
    </w:r>
    <w:r w:rsidRPr="004F26D4">
      <w:rPr>
        <w:rFonts w:ascii="Kino MT" w:hAnsi="Kino MT"/>
        <w:color w:val="5F5F5F"/>
        <w:sz w:val="20"/>
      </w:rPr>
      <w:t xml:space="preserve">URED  OVLAŠTENOG  ARHITEKTA,  </w:t>
    </w:r>
    <w:smartTag w:uri="urn:schemas-microsoft-com:office:smarttags" w:element="PersonName">
      <w:smartTagPr>
        <w:attr w:name="ProductID" w:val="NEBOJŠA  VEJMELKA"/>
      </w:smartTagPr>
      <w:r w:rsidRPr="004F26D4">
        <w:rPr>
          <w:rFonts w:ascii="Kino MT" w:hAnsi="Kino MT"/>
          <w:color w:val="5F5F5F"/>
          <w:sz w:val="20"/>
        </w:rPr>
        <w:t>NEBOJŠA  VEJMELKA</w:t>
      </w:r>
    </w:smartTag>
    <w:r w:rsidRPr="004F26D4">
      <w:rPr>
        <w:rFonts w:ascii="Kino MT" w:hAnsi="Kino MT"/>
        <w:color w:val="5F5F5F"/>
        <w:sz w:val="20"/>
      </w:rPr>
      <w:t xml:space="preserve">  dipl. ing. arh.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93" w:rsidRDefault="00871993" w:rsidP="008F0C19">
      <w:r>
        <w:separator/>
      </w:r>
    </w:p>
  </w:footnote>
  <w:footnote w:type="continuationSeparator" w:id="0">
    <w:p w:rsidR="00871993" w:rsidRDefault="00871993" w:rsidP="008F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19" w:rsidRDefault="008F0C19" w:rsidP="008F0C19">
    <w:pPr>
      <w:pStyle w:val="Zaglavlje"/>
      <w:rPr>
        <w:rFonts w:ascii="Arial" w:hAnsi="Arial" w:cs="Arial"/>
        <w:color w:val="6600FF"/>
        <w:w w:val="100"/>
        <w:sz w:val="20"/>
      </w:rPr>
    </w:pPr>
    <w:r w:rsidRPr="00815ACC">
      <w:rPr>
        <w:rFonts w:ascii="Arial" w:hAnsi="Arial" w:cs="Arial"/>
        <w:color w:val="6600FF"/>
        <w:w w:val="100"/>
        <w:sz w:val="20"/>
      </w:rPr>
      <w:t xml:space="preserve">URBANISTIČKI  PLAN UREĐENJA ZONE </w:t>
    </w:r>
    <w:r>
      <w:rPr>
        <w:rFonts w:ascii="Arial" w:hAnsi="Arial" w:cs="Arial"/>
        <w:color w:val="6600FF"/>
        <w:w w:val="100"/>
        <w:sz w:val="20"/>
      </w:rPr>
      <w:t>REKREACIJSKE NAMJENE</w:t>
    </w:r>
    <w:r w:rsidRPr="00815ACC">
      <w:rPr>
        <w:rFonts w:ascii="Arial" w:hAnsi="Arial" w:cs="Arial"/>
        <w:color w:val="6600FF"/>
        <w:w w:val="100"/>
        <w:sz w:val="20"/>
      </w:rPr>
      <w:t>„</w:t>
    </w:r>
    <w:r>
      <w:rPr>
        <w:rFonts w:ascii="Arial" w:hAnsi="Arial" w:cs="Arial"/>
        <w:color w:val="6600FF"/>
        <w:w w:val="100"/>
        <w:sz w:val="20"/>
      </w:rPr>
      <w:t>SABUNIKE - ŠUMICA</w:t>
    </w:r>
    <w:r w:rsidRPr="00815ACC">
      <w:rPr>
        <w:rFonts w:ascii="Arial" w:hAnsi="Arial" w:cs="Arial"/>
        <w:color w:val="6600FF"/>
        <w:w w:val="100"/>
        <w:sz w:val="20"/>
      </w:rPr>
      <w:t xml:space="preserve">“ </w:t>
    </w:r>
  </w:p>
  <w:p w:rsidR="008F0C19" w:rsidRDefault="008F0C19" w:rsidP="008F0C19">
    <w:pPr>
      <w:pStyle w:val="Zaglavlje"/>
    </w:pPr>
    <w:r>
      <w:rPr>
        <w:rFonts w:ascii="Arial" w:hAnsi="Arial" w:cs="Arial"/>
        <w:color w:val="6600FF"/>
        <w:w w:val="100"/>
        <w:sz w:val="20"/>
      </w:rPr>
      <w:t>PRIJEDLOG PLANA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265D17"/>
    <w:multiLevelType w:val="multilevel"/>
    <w:tmpl w:val="EF1227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115C2A9D"/>
    <w:multiLevelType w:val="hybridMultilevel"/>
    <w:tmpl w:val="170EB41E"/>
    <w:lvl w:ilvl="0" w:tplc="2E52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134"/>
    <w:multiLevelType w:val="multilevel"/>
    <w:tmpl w:val="DDD617C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9"/>
        </w:tabs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2"/>
        </w:tabs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8"/>
        </w:tabs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1"/>
        </w:tabs>
        <w:ind w:left="2751" w:hanging="2160"/>
      </w:pPr>
      <w:rPr>
        <w:rFonts w:hint="default"/>
      </w:rPr>
    </w:lvl>
  </w:abstractNum>
  <w:abstractNum w:abstractNumId="4">
    <w:nsid w:val="2D2E7B0E"/>
    <w:multiLevelType w:val="multilevel"/>
    <w:tmpl w:val="580C37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5">
    <w:nsid w:val="2DF840D3"/>
    <w:multiLevelType w:val="hybridMultilevel"/>
    <w:tmpl w:val="56A42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2642F"/>
    <w:multiLevelType w:val="multilevel"/>
    <w:tmpl w:val="7B0887D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8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9F"/>
    <w:rsid w:val="001C349F"/>
    <w:rsid w:val="006F07A2"/>
    <w:rsid w:val="00871993"/>
    <w:rsid w:val="008F0C19"/>
    <w:rsid w:val="00CB070F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9F"/>
    <w:pPr>
      <w:spacing w:after="0" w:line="240" w:lineRule="auto"/>
    </w:pPr>
    <w:rPr>
      <w:rFonts w:ascii="HR-Times New Roman" w:eastAsia="Times New Roman" w:hAnsi="HR-Times New Roman" w:cs="Times New Roman"/>
      <w:b/>
      <w:w w:val="80"/>
      <w:szCs w:val="20"/>
    </w:rPr>
  </w:style>
  <w:style w:type="paragraph" w:styleId="Naslov3">
    <w:name w:val="heading 3"/>
    <w:basedOn w:val="Normal"/>
    <w:next w:val="Normal"/>
    <w:link w:val="Naslov3Char"/>
    <w:uiPriority w:val="9"/>
    <w:qFormat/>
    <w:rsid w:val="001C349F"/>
    <w:pPr>
      <w:keepNext/>
      <w:ind w:firstLine="720"/>
      <w:outlineLvl w:val="2"/>
    </w:pPr>
    <w:rPr>
      <w:rFonts w:ascii="Arial" w:hAnsi="Arial"/>
      <w:w w:val="1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349F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uiPriority w:val="99"/>
    <w:rsid w:val="001C349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49F"/>
    <w:rPr>
      <w:rFonts w:ascii="HR-Times New Roman" w:eastAsia="Times New Roman" w:hAnsi="HR-Times New Roman" w:cs="Times New Roman"/>
      <w:b/>
      <w:w w:val="80"/>
      <w:szCs w:val="20"/>
    </w:rPr>
  </w:style>
  <w:style w:type="paragraph" w:styleId="Podnoje">
    <w:name w:val="footer"/>
    <w:basedOn w:val="Normal"/>
    <w:link w:val="PodnojeChar"/>
    <w:uiPriority w:val="99"/>
    <w:rsid w:val="001C349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349F"/>
    <w:rPr>
      <w:rFonts w:ascii="HR-Times New Roman" w:eastAsia="Times New Roman" w:hAnsi="HR-Times New Roman" w:cs="Times New Roman"/>
      <w:b/>
      <w:w w:val="80"/>
      <w:szCs w:val="20"/>
    </w:rPr>
  </w:style>
  <w:style w:type="paragraph" w:styleId="Tijeloteksta">
    <w:name w:val="Body Text"/>
    <w:basedOn w:val="Normal"/>
    <w:link w:val="TijelotekstaChar"/>
    <w:rsid w:val="001C349F"/>
    <w:pPr>
      <w:tabs>
        <w:tab w:val="left" w:pos="567"/>
      </w:tabs>
      <w:jc w:val="both"/>
    </w:pPr>
    <w:rPr>
      <w:rFonts w:ascii="Arial" w:hAnsi="Arial"/>
      <w:b w:val="0"/>
      <w:w w:val="100"/>
      <w:sz w:val="24"/>
    </w:rPr>
  </w:style>
  <w:style w:type="character" w:customStyle="1" w:styleId="TijelotekstaChar">
    <w:name w:val="Tijelo teksta Char"/>
    <w:basedOn w:val="Zadanifontodlomka"/>
    <w:link w:val="Tijeloteksta"/>
    <w:rsid w:val="001C349F"/>
    <w:rPr>
      <w:rFonts w:ascii="Arial" w:eastAsia="Times New Roman" w:hAnsi="Arial" w:cs="Times New Roman"/>
      <w:sz w:val="24"/>
      <w:szCs w:val="20"/>
    </w:rPr>
  </w:style>
  <w:style w:type="paragraph" w:styleId="Naslov">
    <w:name w:val="Title"/>
    <w:basedOn w:val="Normal"/>
    <w:link w:val="NaslovChar"/>
    <w:qFormat/>
    <w:rsid w:val="001C349F"/>
    <w:pPr>
      <w:tabs>
        <w:tab w:val="left" w:pos="9180"/>
      </w:tabs>
      <w:jc w:val="center"/>
    </w:pPr>
    <w:rPr>
      <w:rFonts w:ascii="Tahoma" w:hAnsi="Tahoma"/>
      <w:bCs/>
      <w:w w:val="100"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1C349F"/>
    <w:rPr>
      <w:rFonts w:ascii="Tahoma" w:eastAsia="Times New Roman" w:hAnsi="Tahoma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4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49F"/>
    <w:rPr>
      <w:rFonts w:ascii="Tahoma" w:eastAsia="Times New Roman" w:hAnsi="Tahoma" w:cs="Tahoma"/>
      <w:b/>
      <w:w w:val="80"/>
      <w:sz w:val="16"/>
      <w:szCs w:val="16"/>
    </w:rPr>
  </w:style>
  <w:style w:type="paragraph" w:styleId="Odlomakpopisa">
    <w:name w:val="List Paragraph"/>
    <w:basedOn w:val="Normal"/>
    <w:uiPriority w:val="34"/>
    <w:qFormat/>
    <w:rsid w:val="008F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9F"/>
    <w:pPr>
      <w:spacing w:after="0" w:line="240" w:lineRule="auto"/>
    </w:pPr>
    <w:rPr>
      <w:rFonts w:ascii="HR-Times New Roman" w:eastAsia="Times New Roman" w:hAnsi="HR-Times New Roman" w:cs="Times New Roman"/>
      <w:b/>
      <w:w w:val="80"/>
      <w:szCs w:val="20"/>
    </w:rPr>
  </w:style>
  <w:style w:type="paragraph" w:styleId="Naslov3">
    <w:name w:val="heading 3"/>
    <w:basedOn w:val="Normal"/>
    <w:next w:val="Normal"/>
    <w:link w:val="Naslov3Char"/>
    <w:uiPriority w:val="9"/>
    <w:qFormat/>
    <w:rsid w:val="001C349F"/>
    <w:pPr>
      <w:keepNext/>
      <w:ind w:firstLine="720"/>
      <w:outlineLvl w:val="2"/>
    </w:pPr>
    <w:rPr>
      <w:rFonts w:ascii="Arial" w:hAnsi="Arial"/>
      <w:w w:val="1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C349F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uiPriority w:val="99"/>
    <w:rsid w:val="001C349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49F"/>
    <w:rPr>
      <w:rFonts w:ascii="HR-Times New Roman" w:eastAsia="Times New Roman" w:hAnsi="HR-Times New Roman" w:cs="Times New Roman"/>
      <w:b/>
      <w:w w:val="80"/>
      <w:szCs w:val="20"/>
    </w:rPr>
  </w:style>
  <w:style w:type="paragraph" w:styleId="Podnoje">
    <w:name w:val="footer"/>
    <w:basedOn w:val="Normal"/>
    <w:link w:val="PodnojeChar"/>
    <w:uiPriority w:val="99"/>
    <w:rsid w:val="001C349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349F"/>
    <w:rPr>
      <w:rFonts w:ascii="HR-Times New Roman" w:eastAsia="Times New Roman" w:hAnsi="HR-Times New Roman" w:cs="Times New Roman"/>
      <w:b/>
      <w:w w:val="80"/>
      <w:szCs w:val="20"/>
    </w:rPr>
  </w:style>
  <w:style w:type="paragraph" w:styleId="Tijeloteksta">
    <w:name w:val="Body Text"/>
    <w:basedOn w:val="Normal"/>
    <w:link w:val="TijelotekstaChar"/>
    <w:rsid w:val="001C349F"/>
    <w:pPr>
      <w:tabs>
        <w:tab w:val="left" w:pos="567"/>
      </w:tabs>
      <w:jc w:val="both"/>
    </w:pPr>
    <w:rPr>
      <w:rFonts w:ascii="Arial" w:hAnsi="Arial"/>
      <w:b w:val="0"/>
      <w:w w:val="100"/>
      <w:sz w:val="24"/>
    </w:rPr>
  </w:style>
  <w:style w:type="character" w:customStyle="1" w:styleId="TijelotekstaChar">
    <w:name w:val="Tijelo teksta Char"/>
    <w:basedOn w:val="Zadanifontodlomka"/>
    <w:link w:val="Tijeloteksta"/>
    <w:rsid w:val="001C349F"/>
    <w:rPr>
      <w:rFonts w:ascii="Arial" w:eastAsia="Times New Roman" w:hAnsi="Arial" w:cs="Times New Roman"/>
      <w:sz w:val="24"/>
      <w:szCs w:val="20"/>
    </w:rPr>
  </w:style>
  <w:style w:type="paragraph" w:styleId="Naslov">
    <w:name w:val="Title"/>
    <w:basedOn w:val="Normal"/>
    <w:link w:val="NaslovChar"/>
    <w:qFormat/>
    <w:rsid w:val="001C349F"/>
    <w:pPr>
      <w:tabs>
        <w:tab w:val="left" w:pos="9180"/>
      </w:tabs>
      <w:jc w:val="center"/>
    </w:pPr>
    <w:rPr>
      <w:rFonts w:ascii="Tahoma" w:hAnsi="Tahoma"/>
      <w:bCs/>
      <w:w w:val="100"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1C349F"/>
    <w:rPr>
      <w:rFonts w:ascii="Tahoma" w:eastAsia="Times New Roman" w:hAnsi="Tahoma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4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49F"/>
    <w:rPr>
      <w:rFonts w:ascii="Tahoma" w:eastAsia="Times New Roman" w:hAnsi="Tahoma" w:cs="Tahoma"/>
      <w:b/>
      <w:w w:val="80"/>
      <w:sz w:val="16"/>
      <w:szCs w:val="16"/>
    </w:rPr>
  </w:style>
  <w:style w:type="paragraph" w:styleId="Odlomakpopisa">
    <w:name w:val="List Paragraph"/>
    <w:basedOn w:val="Normal"/>
    <w:uiPriority w:val="34"/>
    <w:qFormat/>
    <w:rsid w:val="008F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2018-07-24T06:04:00Z</dcterms:created>
  <dcterms:modified xsi:type="dcterms:W3CDTF">2018-07-24T06:04:00Z</dcterms:modified>
</cp:coreProperties>
</file>