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DEA" w:rsidRDefault="002D7DEA" w:rsidP="002D7DE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REPUBLIKA HRVATSKA </w:t>
      </w:r>
    </w:p>
    <w:p w:rsidR="002D7DEA" w:rsidRDefault="002D7DEA" w:rsidP="002D7DE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ZADARSKA ŽUPANIJA</w:t>
      </w:r>
    </w:p>
    <w:p w:rsidR="002D7DEA" w:rsidRDefault="002D7DEA" w:rsidP="002D7DE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PRIVLAKA</w:t>
      </w:r>
    </w:p>
    <w:p w:rsidR="002D7DEA" w:rsidRDefault="002D7DEA" w:rsidP="002D7DE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D7DEA" w:rsidRDefault="002D7DEA" w:rsidP="002D7D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>Na temelju članka 3</w:t>
      </w:r>
      <w:r w:rsidR="00DA1EE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="00DA1EE2">
        <w:rPr>
          <w:rFonts w:ascii="Times New Roman" w:hAnsi="Times New Roman"/>
          <w:sz w:val="24"/>
          <w:szCs w:val="24"/>
        </w:rPr>
        <w:t xml:space="preserve">St. 2. </w:t>
      </w:r>
      <w:r>
        <w:rPr>
          <w:rFonts w:ascii="Times New Roman" w:hAnsi="Times New Roman"/>
          <w:sz w:val="24"/>
          <w:szCs w:val="24"/>
        </w:rPr>
        <w:t>Zakona o proračunu (NN broj 87/08, 136 /12 i 15/</w:t>
      </w:r>
      <w:proofErr w:type="spellStart"/>
      <w:r>
        <w:rPr>
          <w:rFonts w:ascii="Times New Roman" w:hAnsi="Times New Roman"/>
          <w:sz w:val="24"/>
          <w:szCs w:val="24"/>
        </w:rPr>
        <w:t>15</w:t>
      </w:r>
      <w:proofErr w:type="spellEnd"/>
      <w:r w:rsidR="00DA1EE2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i  članka 30. Statuta Općine Privlaka  („Službeni glasnik Zadarske županije“ broj  05/18), Općinsko vijeće Općine Privlaka  na 12. (dvanaestoj ) sjednici održanoj dana  16. svibnja  2018.g.  </w:t>
      </w:r>
    </w:p>
    <w:p w:rsidR="002D7DEA" w:rsidRPr="002D7DEA" w:rsidRDefault="002D7DEA" w:rsidP="002D7D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Pr="002D7DEA">
        <w:rPr>
          <w:rFonts w:ascii="Times New Roman" w:hAnsi="Times New Roman"/>
          <w:b/>
          <w:sz w:val="24"/>
          <w:szCs w:val="24"/>
        </w:rPr>
        <w:t xml:space="preserve">onijelo je  </w:t>
      </w:r>
    </w:p>
    <w:p w:rsidR="002D7DEA" w:rsidRDefault="002D7DEA" w:rsidP="002D7D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2D7DEA" w:rsidRDefault="002D7DEA" w:rsidP="002D7DE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PRVE IZMJEN</w:t>
      </w:r>
      <w:r w:rsidR="00B00C4E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I DOPUN</w:t>
      </w:r>
      <w:r w:rsidR="00B00C4E">
        <w:rPr>
          <w:rFonts w:ascii="Times New Roman" w:hAnsi="Times New Roman" w:cs="Times New Roman"/>
          <w:b/>
          <w:sz w:val="24"/>
          <w:szCs w:val="24"/>
        </w:rPr>
        <w:t>E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PRORAČUNA OPĆINE PRIVLAKA ZA 2018. GODINU I PROJEKCIJA ZA 2019. I  2020. GODINU</w:t>
      </w:r>
    </w:p>
    <w:p w:rsidR="002D7DEA" w:rsidRDefault="002D7DEA" w:rsidP="002D7DE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DEA" w:rsidRDefault="002D7DEA" w:rsidP="002D7D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7DEA" w:rsidRDefault="002D7DEA" w:rsidP="002D7D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2D7DEA" w:rsidRDefault="002D7DEA" w:rsidP="002D7DEA">
      <w:pPr>
        <w:pStyle w:val="Bezproreda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RAČUN PRIHODA I RASHODA I RAČUN FINANCIRANJA</w:t>
      </w:r>
    </w:p>
    <w:p w:rsidR="002D7DEA" w:rsidRDefault="002D7DEA" w:rsidP="002D7DEA">
      <w:pPr>
        <w:pStyle w:val="Bezproreda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OBRAZLOŽENJE PRVIH IZMJENA I DOPUNA PRORAČUNA OPĆINE      </w:t>
      </w:r>
    </w:p>
    <w:p w:rsidR="002D7DEA" w:rsidRDefault="002D7DEA" w:rsidP="002D7DEA">
      <w:pPr>
        <w:pStyle w:val="Bezproreda"/>
        <w:ind w:left="14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ZA  2018. GODINU</w:t>
      </w:r>
    </w:p>
    <w:p w:rsidR="002D7DEA" w:rsidRDefault="002D7DEA" w:rsidP="002D7DEA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</w:p>
    <w:p w:rsidR="002D7DEA" w:rsidRDefault="002D7DEA" w:rsidP="002D7DEA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3.    PRVE  IZMJENE I DOPUNE PRORAČUNA OPĆINE PRIVLAKA ZA   2018.G.       </w:t>
      </w:r>
    </w:p>
    <w:p w:rsidR="002D7DEA" w:rsidRDefault="002D7DEA" w:rsidP="002D7DEA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POSEBNI DIO</w:t>
      </w:r>
    </w:p>
    <w:p w:rsidR="002D7DEA" w:rsidRDefault="002D7DEA" w:rsidP="002D7DEA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</w:p>
    <w:p w:rsidR="002D7DEA" w:rsidRDefault="002D7DEA" w:rsidP="002D7DEA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IZMJENE I DOPUNE PLANA RAZVOJNIH PROGRAMA ZA 2018. GODINU</w:t>
      </w:r>
    </w:p>
    <w:p w:rsidR="002D7DEA" w:rsidRDefault="002D7DEA" w:rsidP="002D7DE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D7DEA" w:rsidRDefault="002D7DEA" w:rsidP="002D7DEA">
      <w:pPr>
        <w:pStyle w:val="Bezproreda"/>
        <w:ind w:left="36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</w:rPr>
        <w:t>RAČUN PRIHODA I RASHODA I RAČUN FINANCIRANJA</w:t>
      </w:r>
    </w:p>
    <w:p w:rsidR="002D7DEA" w:rsidRDefault="002D7DEA" w:rsidP="002D7DEA">
      <w:pPr>
        <w:pStyle w:val="Bezproreda"/>
        <w:ind w:left="360"/>
        <w:rPr>
          <w:rFonts w:ascii="Times New Roman" w:eastAsia="Times New Roman" w:hAnsi="Times New Roman"/>
          <w:sz w:val="24"/>
          <w:szCs w:val="20"/>
          <w:lang w:eastAsia="hr-HR"/>
        </w:rPr>
      </w:pPr>
    </w:p>
    <w:p w:rsidR="002D7DEA" w:rsidRDefault="002D7DEA" w:rsidP="002D7DEA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/>
          <w:sz w:val="24"/>
          <w:szCs w:val="20"/>
          <w:lang w:eastAsia="hr-HR"/>
        </w:rPr>
        <w:t>U Prvim izmjenama i dopunama Proračuna Općine Privlaka za 2018. godinu  račun prihoda i rashoda sadrži:</w:t>
      </w:r>
    </w:p>
    <w:p w:rsidR="002D7DEA" w:rsidRDefault="002D7DEA" w:rsidP="002D7DEA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hr-HR"/>
        </w:rPr>
      </w:pPr>
    </w:p>
    <w:p w:rsidR="002D7DEA" w:rsidRDefault="002D7DEA" w:rsidP="002D7DEA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/>
          <w:sz w:val="20"/>
          <w:szCs w:val="20"/>
          <w:lang w:eastAsia="hr-HR"/>
        </w:rPr>
        <w:tab/>
      </w:r>
    </w:p>
    <w:p w:rsidR="002D7DEA" w:rsidRDefault="002D7DEA" w:rsidP="002D7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A.  RAČUN PRIHODA I RASHODA  Plan 2018.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  <w:t xml:space="preserve">             Povećanje/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  <w:t xml:space="preserve">     Novi plan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</w:p>
    <w:p w:rsidR="002D7DEA" w:rsidRDefault="002D7DEA" w:rsidP="002D7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  <w:t>Smanjenje</w:t>
      </w:r>
    </w:p>
    <w:p w:rsidR="002D7DEA" w:rsidRDefault="002D7DEA" w:rsidP="002D7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</w:p>
    <w:p w:rsidR="002D7DEA" w:rsidRDefault="002D7DEA" w:rsidP="002D7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1. UKUPNO PRIHODI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  <w:t>12.844.593,00       +  2.672.407,00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  <w:t xml:space="preserve">   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  <w:t>15.517.000,00</w:t>
      </w:r>
    </w:p>
    <w:p w:rsidR="002D7DEA" w:rsidRDefault="002D7DEA" w:rsidP="002D7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1.a. PRIHODI POSLOVANJA</w:t>
      </w:r>
      <w:r>
        <w:rPr>
          <w:rFonts w:ascii="Times New Roman" w:eastAsia="Times New Roman" w:hAnsi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/>
          <w:sz w:val="20"/>
          <w:szCs w:val="20"/>
          <w:lang w:eastAsia="hr-HR"/>
        </w:rPr>
        <w:tab/>
        <w:t>12.844.593,00</w:t>
      </w:r>
      <w:r>
        <w:rPr>
          <w:rFonts w:ascii="Times New Roman" w:eastAsia="Times New Roman" w:hAnsi="Times New Roman"/>
          <w:sz w:val="20"/>
          <w:szCs w:val="20"/>
          <w:lang w:eastAsia="hr-HR"/>
        </w:rPr>
        <w:tab/>
        <w:t xml:space="preserve"> +  1.105,607,00</w:t>
      </w:r>
      <w:r>
        <w:rPr>
          <w:rFonts w:ascii="Times New Roman" w:eastAsia="Times New Roman" w:hAnsi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/>
          <w:sz w:val="20"/>
          <w:szCs w:val="20"/>
          <w:lang w:eastAsia="hr-HR"/>
        </w:rPr>
        <w:tab/>
        <w:t>13.950.200,00</w:t>
      </w:r>
    </w:p>
    <w:p w:rsidR="002D7DEA" w:rsidRDefault="002D7DEA" w:rsidP="002D7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1.b. PRIHODI  OD PRODAJE</w:t>
      </w:r>
    </w:p>
    <w:p w:rsidR="002D7DEA" w:rsidRDefault="002D7DEA" w:rsidP="002D7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     NEFINAN. IMOVINE</w:t>
      </w:r>
      <w:r>
        <w:rPr>
          <w:rFonts w:ascii="Times New Roman" w:eastAsia="Times New Roman" w:hAnsi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/>
          <w:sz w:val="20"/>
          <w:szCs w:val="20"/>
          <w:lang w:eastAsia="hr-HR"/>
        </w:rPr>
        <w:tab/>
        <w:t>-</w:t>
      </w:r>
      <w:r>
        <w:rPr>
          <w:rFonts w:ascii="Times New Roman" w:eastAsia="Times New Roman" w:hAnsi="Times New Roman"/>
          <w:sz w:val="20"/>
          <w:szCs w:val="20"/>
          <w:lang w:eastAsia="hr-HR"/>
        </w:rPr>
        <w:tab/>
        <w:t xml:space="preserve">                </w:t>
      </w:r>
      <w:r w:rsidR="00DA1EE2">
        <w:rPr>
          <w:rFonts w:ascii="Times New Roman" w:eastAsia="Times New Roman" w:hAnsi="Times New Roman"/>
          <w:sz w:val="20"/>
          <w:szCs w:val="20"/>
          <w:lang w:eastAsia="hr-HR"/>
        </w:rPr>
        <w:t xml:space="preserve"> 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1.566.800,00         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ab/>
        <w:t xml:space="preserve">   1.566.800,00</w:t>
      </w:r>
      <w:r>
        <w:rPr>
          <w:rFonts w:ascii="Times New Roman" w:eastAsia="Times New Roman" w:hAnsi="Times New Roman"/>
          <w:sz w:val="20"/>
          <w:szCs w:val="20"/>
          <w:lang w:eastAsia="hr-HR"/>
        </w:rPr>
        <w:tab/>
      </w:r>
    </w:p>
    <w:p w:rsidR="002D7DEA" w:rsidRDefault="002D7DEA" w:rsidP="002D7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2D7DEA" w:rsidRDefault="002D7DEA" w:rsidP="002D7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2. RASHODI        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  <w:t xml:space="preserve">       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  <w:t xml:space="preserve">       </w:t>
      </w:r>
      <w:r w:rsidR="00DA1EE2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16.609.069,00      </w:t>
      </w:r>
      <w:r w:rsidR="00DA1EE2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9.030.578,66  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  <w:t xml:space="preserve">  25.639.647,66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   </w:t>
      </w:r>
    </w:p>
    <w:p w:rsidR="002D7DEA" w:rsidRDefault="002D7DEA" w:rsidP="002D7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2.a.RASHODI POSLOVANJA               13.125.843,00    </w:t>
      </w:r>
      <w:r w:rsidR="00DA1EE2">
        <w:rPr>
          <w:rFonts w:ascii="Times New Roman" w:eastAsia="Times New Roman" w:hAnsi="Times New Roman"/>
          <w:sz w:val="20"/>
          <w:szCs w:val="20"/>
          <w:lang w:eastAsia="hr-HR"/>
        </w:rPr>
        <w:t xml:space="preserve">   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 + 5.009.578,66  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/>
          <w:sz w:val="20"/>
          <w:szCs w:val="20"/>
          <w:lang w:eastAsia="hr-HR"/>
        </w:rPr>
        <w:tab/>
        <w:t xml:space="preserve">  18.135.421,66</w:t>
      </w:r>
    </w:p>
    <w:p w:rsidR="002D7DEA" w:rsidRDefault="002D7DEA" w:rsidP="002D7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2.b. RASHODI ZA NABAVKU </w:t>
      </w:r>
    </w:p>
    <w:p w:rsidR="002D7DEA" w:rsidRDefault="002D7DEA" w:rsidP="002D7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  NEFINANCIJSKE IMOVINE                3.483.226,00  </w:t>
      </w:r>
      <w:r w:rsidR="00DA1EE2">
        <w:rPr>
          <w:rFonts w:ascii="Times New Roman" w:eastAsia="Times New Roman" w:hAnsi="Times New Roman"/>
          <w:sz w:val="20"/>
          <w:szCs w:val="20"/>
          <w:lang w:eastAsia="hr-HR"/>
        </w:rPr>
        <w:t xml:space="preserve">     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+   4.021.000,00  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/>
          <w:sz w:val="20"/>
          <w:szCs w:val="20"/>
          <w:lang w:eastAsia="hr-HR"/>
        </w:rPr>
        <w:tab/>
        <w:t xml:space="preserve">  7 .504.226,00</w:t>
      </w:r>
    </w:p>
    <w:p w:rsidR="002D7DEA" w:rsidRDefault="002D7DEA" w:rsidP="002D7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2D7DEA" w:rsidRDefault="002D7DEA" w:rsidP="002D7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3. RAZLIKA–VIŠAK/MANJAK (1-2)  -  3.764.476,00      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  <w:t xml:space="preserve">        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  <w:t xml:space="preserve">  -10.122.647,66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</w:p>
    <w:p w:rsidR="002D7DEA" w:rsidRDefault="002D7DEA" w:rsidP="002D7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</w:t>
      </w:r>
    </w:p>
    <w:p w:rsidR="002D7DEA" w:rsidRDefault="002D7DEA" w:rsidP="002D7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B.  RAČUN FINANCIRANJA</w:t>
      </w:r>
    </w:p>
    <w:p w:rsidR="002D7DEA" w:rsidRDefault="002D7DEA" w:rsidP="002D7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1. PRIMICI OD FINANCIJSKE IMOVINE</w:t>
      </w:r>
      <w:r>
        <w:rPr>
          <w:rFonts w:ascii="Times New Roman" w:eastAsia="Times New Roman" w:hAnsi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/>
          <w:sz w:val="20"/>
          <w:szCs w:val="20"/>
          <w:lang w:eastAsia="hr-HR"/>
        </w:rPr>
        <w:tab/>
        <w:t>-</w:t>
      </w:r>
      <w:r>
        <w:rPr>
          <w:rFonts w:ascii="Times New Roman" w:eastAsia="Times New Roman" w:hAnsi="Times New Roman"/>
          <w:sz w:val="20"/>
          <w:szCs w:val="20"/>
          <w:lang w:eastAsia="hr-HR"/>
        </w:rPr>
        <w:tab/>
        <w:t xml:space="preserve">                 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/>
          <w:sz w:val="20"/>
          <w:szCs w:val="20"/>
          <w:lang w:eastAsia="hr-HR"/>
        </w:rPr>
        <w:tab/>
        <w:t xml:space="preserve">    558.000,00</w:t>
      </w:r>
    </w:p>
    <w:p w:rsidR="002D7DEA" w:rsidRDefault="002D7DEA" w:rsidP="002D7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3. RAZLIKA – VIŠAK/MANJAK (1-2)    -  558.000,00            -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  <w:t xml:space="preserve">    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  <w:t xml:space="preserve">    558,000,00</w:t>
      </w:r>
    </w:p>
    <w:p w:rsidR="002D7DEA" w:rsidRDefault="002D7DEA" w:rsidP="002D7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2D7DEA" w:rsidRDefault="002D7DEA" w:rsidP="002D7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2D7DEA" w:rsidRDefault="002D7DEA" w:rsidP="002D7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DA1EE2" w:rsidRDefault="00DA1EE2" w:rsidP="002D7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2D7DEA" w:rsidRDefault="002D7DEA" w:rsidP="002D7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lastRenderedPageBreak/>
        <w:tab/>
        <w:t xml:space="preserve">  </w:t>
      </w:r>
    </w:p>
    <w:p w:rsidR="002D7DEA" w:rsidRDefault="002D7DEA" w:rsidP="002D7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C.  VIŠAK PRIHODA            IZ 2017.G.  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  <w:t xml:space="preserve">                 </w:t>
      </w:r>
    </w:p>
    <w:p w:rsidR="002D7DEA" w:rsidRDefault="002D7DEA" w:rsidP="002D7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</w:t>
      </w:r>
    </w:p>
    <w:p w:rsidR="002D7DEA" w:rsidRDefault="002D7DEA" w:rsidP="002D7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  <w:t xml:space="preserve"> 4.322.476,00            + 6.358.171,66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  <w:t xml:space="preserve"> 10.680.647,66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  <w:t xml:space="preserve">   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</w:p>
    <w:p w:rsidR="002D7DEA" w:rsidRDefault="002D7DEA" w:rsidP="002D7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</w:p>
    <w:p w:rsidR="002D7DEA" w:rsidRDefault="002D7DEA" w:rsidP="002D7D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</w:p>
    <w:p w:rsidR="002D7DEA" w:rsidRDefault="002D7DEA" w:rsidP="002D7D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D. UKUPNO PRORAČUN </w:t>
      </w:r>
    </w:p>
    <w:p w:rsidR="002D7DEA" w:rsidRDefault="002D7DEA" w:rsidP="002D7D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</w:p>
    <w:p w:rsidR="002D7DEA" w:rsidRDefault="002D7DEA" w:rsidP="002D7D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1. UKUPNO PRIHODI I PRIMICI  17.167.069,00             +  9.030.578,66         26.197.647,66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</w:p>
    <w:p w:rsidR="002D7DEA" w:rsidRDefault="002D7DEA" w:rsidP="002D7D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+ VIŠAK PRIHODA</w:t>
      </w:r>
    </w:p>
    <w:p w:rsidR="002D7DEA" w:rsidRDefault="002D7DEA" w:rsidP="002D7D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IZ 2017. GODINE             </w:t>
      </w:r>
    </w:p>
    <w:p w:rsidR="002D7DEA" w:rsidRDefault="002D7DEA" w:rsidP="002D7D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</w:p>
    <w:p w:rsidR="002D7DEA" w:rsidRDefault="002D7DEA" w:rsidP="002D7D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2.UKUPNO RASHODI I IZDACI    17.167.069,00               + 9.030.578,66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  <w:t xml:space="preserve">    26. 197.647,66</w:t>
      </w:r>
    </w:p>
    <w:p w:rsidR="002D7DEA" w:rsidRDefault="002D7DEA" w:rsidP="002D7DEA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1" w:color="auto"/>
        </w:pBdr>
        <w:overflowPunct w:val="0"/>
        <w:autoSpaceDE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  <w:t xml:space="preserve">  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ab/>
      </w:r>
    </w:p>
    <w:p w:rsidR="002D7DEA" w:rsidRDefault="002D7DEA" w:rsidP="002D7DEA">
      <w:pPr>
        <w:pStyle w:val="Bezproreda"/>
        <w:ind w:left="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D7DEA" w:rsidRDefault="002D7DEA" w:rsidP="002D7D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Zakonom o proračunu (N.N.br.87/08,136/12i 15/</w:t>
      </w:r>
      <w:proofErr w:type="spellStart"/>
      <w:r>
        <w:rPr>
          <w:rFonts w:ascii="Times New Roman" w:hAnsi="Times New Roman"/>
          <w:sz w:val="24"/>
          <w:szCs w:val="24"/>
        </w:rPr>
        <w:t>15</w:t>
      </w:r>
      <w:proofErr w:type="spellEnd"/>
      <w:r>
        <w:rPr>
          <w:rFonts w:ascii="Times New Roman" w:hAnsi="Times New Roman"/>
          <w:sz w:val="24"/>
          <w:szCs w:val="24"/>
        </w:rPr>
        <w:t xml:space="preserve">) člankom 39.st.2 definirano je da se Izmjene i dopune Proračuna donose po istom postupku kao i Proračun. Proračun Općine Privlaka za 2018. godinu zajedno s projekcijama za 2019.  i  2020. godinu  donijelo je Općinsko vijeće na svojoj 7. sjednici održanoj 19. prosinca  2017. godine te je isti objavljen u Službenom glasniku zadarske županije 22/17 . Prve  izmjene i dopune Proračuna za 2018.godinu  potrebne su radi: </w:t>
      </w:r>
    </w:p>
    <w:p w:rsidR="002D7DEA" w:rsidRDefault="002D7DEA" w:rsidP="002D7DE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usklađivanja planiranih prihoda i planiranja prihoda koji nisu bili poznati kod donošenja Proračuna za 2018.g.,</w:t>
      </w:r>
    </w:p>
    <w:p w:rsidR="002D7DEA" w:rsidRDefault="002D7DEA" w:rsidP="002D7DE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usklađivanja planiranih troškova  i planiranja novih  troškova koji se u vrijeme donošenja Proračuna za 2018. g.  nisu mogli   predvidjeti. </w:t>
      </w:r>
    </w:p>
    <w:p w:rsidR="002D7DEA" w:rsidRDefault="002D7DEA" w:rsidP="002D7D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Izmjenama Zakona o financiranju jedinica lokalne (regionalne) samouprave predviđeno je da se od ostvarenih prihoda poreza na dohodak doznačavaju sredstva Jedinicama lokalne i područne (regionalne) samouprave za fiskalno izravnanje.</w:t>
      </w:r>
      <w:r>
        <w:rPr>
          <w:rFonts w:ascii="Times New Roman" w:hAnsi="Times New Roman"/>
          <w:b/>
          <w:sz w:val="24"/>
          <w:szCs w:val="24"/>
        </w:rPr>
        <w:tab/>
      </w:r>
    </w:p>
    <w:p w:rsidR="002D7DEA" w:rsidRDefault="002D7DEA" w:rsidP="002D7DE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Isto tako prema članku 5. Zakona o financiranju jedinica lokalne i područne (regionalne) samouprave Ministarstvu financija poreznoj upravi pripada naknada u iznosu od 1% od ukupno naplaćenih prihoda za troškove obavljanja poslova utvrđivanja, evidentiranja, naplate, nadzora i ovrhe poreza.   </w:t>
      </w:r>
    </w:p>
    <w:p w:rsidR="002D7DEA" w:rsidRDefault="002D7DEA" w:rsidP="002D7DE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Prve izmjene i dopune proračuna Općine Privlaka za 2018.godinu uključen je i proračunski korisnik Dječji vrtić </w:t>
      </w:r>
      <w:proofErr w:type="spellStart"/>
      <w:r>
        <w:rPr>
          <w:rFonts w:ascii="Times New Roman" w:hAnsi="Times New Roman" w:cs="Times New Roman"/>
          <w:sz w:val="24"/>
          <w:szCs w:val="24"/>
        </w:rPr>
        <w:t>Sabunić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7DEA" w:rsidRDefault="002D7DEA" w:rsidP="002D7DE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D7DEA" w:rsidRDefault="002D7DEA" w:rsidP="002D7DEA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OBRAZLOŽENJE PRVIH IZMJENA I DOPUNA PRORAČUNA OPĆINE  PRIVLAKA  ZA  2018. GODINU</w:t>
      </w:r>
    </w:p>
    <w:p w:rsidR="002D7DEA" w:rsidRDefault="002D7DEA" w:rsidP="002D7D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D7DEA" w:rsidRDefault="002D7DEA" w:rsidP="002D7DEA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2.1.  Prihodi poslovanja </w:t>
      </w:r>
    </w:p>
    <w:p w:rsidR="002D7DEA" w:rsidRDefault="002D7DEA" w:rsidP="002D7D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Prvim  izmjenama i dopunama proračuna za 2018. godinu Prihodi poslovanja u odnosu na Proračun 2018. godine povećani su  1.105.607,00 kn te iznose 13.950.200,00 kn što je povećanje za 8,61 %, a povećanje se odnosi na:</w:t>
      </w:r>
    </w:p>
    <w:p w:rsidR="002D7DEA" w:rsidRDefault="002D7DEA" w:rsidP="002D7DE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-porez i prirez na dohodak – sredstva Državnog proračuna za  fiskalno izravnanje u iznosu od 500.000,00 kn;</w:t>
      </w:r>
    </w:p>
    <w:p w:rsidR="002D7DEA" w:rsidRDefault="002D7DEA" w:rsidP="002D7DE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-kapitalne pomoći Fonda za zaštitu okoliša za nabavku spremnika u iznosu od 700.000,00 kn;</w:t>
      </w:r>
    </w:p>
    <w:p w:rsidR="002D7DEA" w:rsidRDefault="002D7DEA" w:rsidP="002D7DE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-ostali rashodi-katastarska izmjera u iznosu od 3.500,00 kn;</w:t>
      </w:r>
    </w:p>
    <w:p w:rsidR="002D7DEA" w:rsidRDefault="002D7DEA" w:rsidP="002D7DE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-ostali prihodi –Hrvatske vode u iznosu od 176.700,00 kn.</w:t>
      </w:r>
    </w:p>
    <w:p w:rsidR="002D7DEA" w:rsidRDefault="002D7DEA" w:rsidP="002D7DE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D7DEA" w:rsidRDefault="002D7DEA" w:rsidP="002D7DE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Smanjenje prihoda  poslovanja u iznosu od 274.593,00 kn odnosi se na smanjenje prihoda HZZ-a  za javne radove iz razlog što je HZZ sva sredstva doznačio u 2017. Godini.</w:t>
      </w:r>
    </w:p>
    <w:p w:rsidR="002D7DEA" w:rsidRDefault="002D7DEA" w:rsidP="002D7DE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D7DEA" w:rsidRDefault="002D7DEA" w:rsidP="002D7DEA">
      <w:pPr>
        <w:pStyle w:val="Bezproreda"/>
        <w:rPr>
          <w:rFonts w:ascii="Times New Roman" w:hAnsi="Times New Roman" w:cs="Times New Roman"/>
          <w:color w:val="C00000"/>
          <w:sz w:val="24"/>
          <w:szCs w:val="24"/>
        </w:rPr>
      </w:pPr>
    </w:p>
    <w:p w:rsidR="002D7DEA" w:rsidRDefault="002D7DEA" w:rsidP="002D7DE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D7DEA" w:rsidRDefault="002D7DEA" w:rsidP="002D7DEA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2.2. Prihodi od prodaje nefinancijske imovine</w:t>
      </w:r>
    </w:p>
    <w:p w:rsidR="002D7DEA" w:rsidRDefault="002D7DEA" w:rsidP="002D7DEA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</w:p>
    <w:p w:rsidR="002D7DEA" w:rsidRDefault="002D7DEA" w:rsidP="002D7DE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 prodaje nefinancijske imovine nisu planirani Proračunom za 2018.g. već u Prvim izmjenama i dopunama proračuna za 2018.g. i planirani su u iznosu od 1.566.800,00 kn i odnose se na:</w:t>
      </w:r>
    </w:p>
    <w:p w:rsidR="002D7DEA" w:rsidRDefault="002D7DEA" w:rsidP="002D7DE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prihode od prodaje prijevoznih sredstava u iznosu od 66.800,00 kn;</w:t>
      </w:r>
    </w:p>
    <w:p w:rsidR="002D7DEA" w:rsidRDefault="002D7DEA" w:rsidP="002D7DE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-prihode od prodaje zemljišta u iznosu od 700.000,00 kn;</w:t>
      </w:r>
    </w:p>
    <w:p w:rsidR="002D7DEA" w:rsidRDefault="002D7DEA" w:rsidP="002D7DE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-prihode od prodaje građevinskih objekata (zgrada kulturnih institucija) u iznosu od 800.000,00 kn.</w:t>
      </w:r>
    </w:p>
    <w:p w:rsidR="002D7DEA" w:rsidRDefault="002D7DEA" w:rsidP="002D7DE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D7DEA" w:rsidRDefault="002D7DEA" w:rsidP="002D7DEA">
      <w:pPr>
        <w:pStyle w:val="Bezproreda"/>
        <w:numPr>
          <w:ilvl w:val="1"/>
          <w:numId w:val="1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</w:t>
      </w:r>
      <w:r>
        <w:rPr>
          <w:rFonts w:ascii="Times New Roman" w:hAnsi="Times New Roman"/>
          <w:b/>
          <w:i/>
          <w:sz w:val="24"/>
          <w:szCs w:val="24"/>
        </w:rPr>
        <w:t xml:space="preserve">ashodi poslovanja </w:t>
      </w:r>
    </w:p>
    <w:p w:rsidR="002D7DEA" w:rsidRDefault="002D7DEA" w:rsidP="002D7DEA">
      <w:pPr>
        <w:pStyle w:val="Bezproreda"/>
        <w:rPr>
          <w:rFonts w:ascii="Times New Roman" w:hAnsi="Times New Roman"/>
          <w:b/>
          <w:i/>
        </w:rPr>
      </w:pPr>
    </w:p>
    <w:p w:rsidR="002D7DEA" w:rsidRDefault="002D7DEA" w:rsidP="002D7D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rashodovnoj strani proračuna nastoji se zadržati sve komunalne i socijalne standarde te uvrstiti sve neophodne obveze  za sveukupni razvoj Općine.</w:t>
      </w:r>
    </w:p>
    <w:p w:rsidR="002D7DEA" w:rsidRDefault="002D7DEA" w:rsidP="002D7DE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poslovanja Prvim izmjenama i dopunama povećavaju se za 5.009.578,66 kn te oni sada 18.135.421,66  kn. Povećavaju se za 38,17 % u odnosu na plan. Pojedine vrste rashoda poslovanja korigirane su u novom planu kako slijedi: </w:t>
      </w:r>
    </w:p>
    <w:p w:rsidR="002D7DEA" w:rsidRDefault="002D7DEA" w:rsidP="002D7DE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ostali rashodi za zaposlene povećavaju se u iznosu od 16.250,00 kn i odnose se na nagrade za djelatnike zaposlena na javnim radovima preko HZZ-a;</w:t>
      </w:r>
    </w:p>
    <w:p w:rsidR="002D7DEA" w:rsidRDefault="002D7DEA" w:rsidP="002D7DE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naknade troškova zaposlenima povećavaju se za 3.000,00 kn i odnose se na prijevoz na posao i s posla djelatnika zaposlenih na javnim radovima preko HZZ-a;</w:t>
      </w:r>
    </w:p>
    <w:p w:rsidR="002D7DEA" w:rsidRDefault="002D7DEA" w:rsidP="002D7DE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rashodi za materijal i energiju povećavaju se za 20.000,00 kn i odnose se na motorni benzin u iznosu od 8.000,00 kn, sitni inventar u iznosu od 2.000,00 kn, službena radna i zaštitna odjeća za djelatnike zaposlene na javnim radovima u iznosu od 10.000,00 kn;</w:t>
      </w:r>
    </w:p>
    <w:p w:rsidR="002D7DEA" w:rsidRDefault="002D7DEA" w:rsidP="002D7DE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rashodi za usluge povećavaju se za 3.877.973,57 kn i odnose se na usluge tekućeg i investicijskog održavanja komunalne infrastrukture u iznosu od 3.098.816,00 kn, usluge održavanja prijevoznih sredstava u iznosu od 10.000,00 kn, usluge promidžbe i informiranja u iznosu od 214.157,57 kn, usluge odvjetnika u iznosu od 440.000,00 kn, ostale intelektualne usluge ( usluge vođenja projekata) u iznosu od 85.000,00 kn, ostale nespomenute usluge –naknada Poreznoj upravi-u  iznosu od 30.000,00 kn ;</w:t>
      </w:r>
    </w:p>
    <w:p w:rsidR="002D7DEA" w:rsidRDefault="002D7DEA" w:rsidP="002D7DE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-ostali nespomenuti rashodi povećavaju se za 63.500,00 kn i odnose se na reprezentaciju u iznosu od 18.000,00 kn , tuzemne članarine u iznosu od 22.500,00 kn , ostali nespomenuti rashodi u iznosu od 23.000,00 kn ( povrat sredstava HZZ-u ); </w:t>
      </w:r>
    </w:p>
    <w:p w:rsidR="002D7DEA" w:rsidRDefault="002D7DEA" w:rsidP="002D7DE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subvencije poljoprivrednicima povećavaju se za 24.855,09 kn;</w:t>
      </w:r>
    </w:p>
    <w:p w:rsidR="002D7DEA" w:rsidRDefault="002D7DEA" w:rsidP="002D7DE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-tekuće pomoći unutar općeg proračuna u iznosu od 12.600,00 kn storniraju se te se prenose na nove rashode (pomoć osobama sa invaliditetom);</w:t>
      </w:r>
    </w:p>
    <w:p w:rsidR="002D7DEA" w:rsidRDefault="002D7DEA" w:rsidP="002D7DE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naknade građanima i kućanstvima iz proračuna povećavaju se za 111.600,00 kn i odnose se na pomoć osobama sa invaliditetom (sufinanciranje vrtića Latica u Zadru)  u iznosu od 21.600,00 kn  i naknade za novorođeno dijete u iznosu od 90.000,00 kn;</w:t>
      </w:r>
    </w:p>
    <w:p w:rsidR="002D7DEA" w:rsidRDefault="002D7DEA" w:rsidP="002D7DE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tekuće donacije povećavaju se za 5.000,00 kn jer se povećavaju tekuće donacije neprofitnim zdravstvenim ustanovama u iznosu od 3.000,00 kn,  tekuće donacije političkim strankama u iznosu od 2.000,00 kn, povećavaju se tekuće donacije sportskim udrugama u iznosu od 10.000,00 kn , a  pozicija za Udrugu žena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Privlački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leut se briše u iznosu od 10.000,00 kn;</w:t>
      </w:r>
    </w:p>
    <w:p w:rsidR="002D7DEA" w:rsidRDefault="002D7DEA" w:rsidP="002D7DE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kapitalne donacije povećavaju se u iznosu od 900.000,00 kn i odnose se na donaciju građanima za nabavku spremnika za otpad.</w:t>
      </w:r>
    </w:p>
    <w:p w:rsidR="002D7DEA" w:rsidRDefault="002D7DEA" w:rsidP="002D7DEA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</w:p>
    <w:p w:rsidR="002D7DEA" w:rsidRDefault="002D7DEA" w:rsidP="002D7DEA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</w:p>
    <w:p w:rsidR="002D7DEA" w:rsidRDefault="002D7DEA" w:rsidP="002D7DEA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</w:p>
    <w:p w:rsidR="002D7DEA" w:rsidRDefault="002D7DEA" w:rsidP="002D7DEA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</w:p>
    <w:p w:rsidR="002D7DEA" w:rsidRDefault="002D7DEA" w:rsidP="002D7DEA">
      <w:pPr>
        <w:pStyle w:val="Bezproreda"/>
        <w:numPr>
          <w:ilvl w:val="1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Rashodi za nabavku dugotrajne nefinancijske imovine</w:t>
      </w:r>
    </w:p>
    <w:p w:rsidR="002D7DEA" w:rsidRDefault="002D7DEA" w:rsidP="002D7DEA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</w:p>
    <w:p w:rsidR="002D7DEA" w:rsidRDefault="002D7DEA" w:rsidP="002D7DE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nabavku nefinancijske dugotrajne imovine  Prvim izmjenama i dopunama povećavaju se za 4.021.000,00 kn  te oni sada iznose 7.504.226,00  kn. Povećavaju se za115,44 % u odnosu na plan. Pojedine vrste rashoda za nabavku nefinancijske dugotrajne imovine  korigirane su u novom planu kako slijedi: </w:t>
      </w:r>
    </w:p>
    <w:p w:rsidR="002D7DEA" w:rsidRDefault="002D7DEA" w:rsidP="002D7DE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ulaganja u tuđoj imovini radi prava korištenja u iznosu od 25.000,00 kn i odnose se na ulaganja u prostor škole koji koristi proračunski korisnik Dječji vrtić </w:t>
      </w:r>
      <w:proofErr w:type="spellStart"/>
      <w:r>
        <w:rPr>
          <w:rFonts w:ascii="Times New Roman" w:hAnsi="Times New Roman" w:cs="Times New Roman"/>
          <w:sz w:val="24"/>
          <w:szCs w:val="24"/>
        </w:rPr>
        <w:t>Sabunić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D7DEA" w:rsidRDefault="002D7DEA" w:rsidP="002D7DE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-poslovni građevinski objekti u iznosu od 1.900.000,00 kn, a odnose se na kupnju zgrade PZ Privlaka;</w:t>
      </w:r>
    </w:p>
    <w:p w:rsidR="002D7DEA" w:rsidRDefault="002D7DEA" w:rsidP="002D7DE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-rashodi za ostale građevinske objekte -briše se pozicija Poslovna zona </w:t>
      </w:r>
      <w:proofErr w:type="spellStart"/>
      <w:r>
        <w:rPr>
          <w:rFonts w:ascii="Times New Roman" w:hAnsi="Times New Roman" w:cs="Times New Roman"/>
          <w:sz w:val="24"/>
          <w:szCs w:val="24"/>
        </w:rPr>
        <w:t>Sabunike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iznosu od 100.000,00 kn, a planira se novi rashod u iznosu od 60.000,00 kn za uređenje parka Sv. Vid;</w:t>
      </w:r>
    </w:p>
    <w:p w:rsidR="002D7DEA" w:rsidRDefault="002D7DEA" w:rsidP="002D7DE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-rashodi za nabavku postrojenja i opreme povećavaju se u iznosu od 24.500,00 kn , a odnose se na uredski namještaj u iznosu od 5.000,00 kn, telefoni i ostali komunikacijski  uređaji u iznosu od 5.000,00 km, telefonska centrala u iznosu od 10.500,00 kn, glazbena oprema u iznosu od 4.000,00 kn;</w:t>
      </w:r>
    </w:p>
    <w:p w:rsidR="002D7DEA" w:rsidRDefault="002D7DEA" w:rsidP="002D7DE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rashodi za nabavku nematerijalne proizvedene imovine povećavaju se za 1.811.500,00 i odnose se na dokumente prostornog uređenja u iznosu od 15.000,00 kn i projektnu dokumentaciju u iznosu od 1.661.500,00 kn;</w:t>
      </w:r>
    </w:p>
    <w:p w:rsidR="002D7DEA" w:rsidRDefault="002D7DEA" w:rsidP="002D7DE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-rashodi za dodatna ulaganja u građevinske objekte povećavaju se za 300.000,00 kn i odnose se na dodatna ulaganja u nerazvrstane ceste.</w:t>
      </w:r>
    </w:p>
    <w:p w:rsidR="002D7DEA" w:rsidRDefault="002D7DEA" w:rsidP="002D7DE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D7DEA" w:rsidRDefault="002D7DEA" w:rsidP="002D7DEA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PRVE  IZMJENE I DOPUNE PRORAČUNA OPĆINE PRIVLAKA ZA   2018.G.       </w:t>
      </w:r>
    </w:p>
    <w:p w:rsidR="002D7DEA" w:rsidRDefault="002D7DEA" w:rsidP="002D7DEA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POSEBNI DIO</w:t>
      </w:r>
    </w:p>
    <w:p w:rsidR="002D7DEA" w:rsidRDefault="002D7DEA" w:rsidP="002D7DEA">
      <w:pPr>
        <w:pStyle w:val="Bezproreda"/>
        <w:ind w:left="284"/>
        <w:rPr>
          <w:rFonts w:ascii="Times New Roman" w:hAnsi="Times New Roman" w:cs="Times New Roman"/>
          <w:b/>
          <w:i/>
          <w:sz w:val="24"/>
          <w:szCs w:val="24"/>
        </w:rPr>
      </w:pPr>
    </w:p>
    <w:p w:rsidR="002D7DEA" w:rsidRDefault="002D7DEA" w:rsidP="002D7DEA">
      <w:pPr>
        <w:pStyle w:val="Bezproreda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3.1.   Posebni dio po razdjelima</w:t>
      </w:r>
    </w:p>
    <w:p w:rsidR="002D7DEA" w:rsidRDefault="002D7DEA" w:rsidP="002D7DEA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</w:p>
    <w:p w:rsidR="002D7DEA" w:rsidRDefault="002D7DEA" w:rsidP="002D7DEA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</w:p>
    <w:p w:rsidR="002D7DEA" w:rsidRDefault="002D7DEA" w:rsidP="002D7DE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Proračunska potrošnja u Općini Privlaka  Prvim izmjenama i dopunama  za 2018. godinu planira se prema proračunskim klasifikacijama kroz razdjele kako slijedi:</w:t>
      </w:r>
    </w:p>
    <w:p w:rsidR="002D7DEA" w:rsidRDefault="002D7DEA" w:rsidP="002D7DEA">
      <w:pPr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1559"/>
        <w:gridCol w:w="1984"/>
        <w:gridCol w:w="1701"/>
        <w:gridCol w:w="1985"/>
        <w:gridCol w:w="958"/>
      </w:tblGrid>
      <w:tr w:rsidR="002D7DEA" w:rsidTr="002D7D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Razdjel</w:t>
            </w:r>
          </w:p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 2018.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Povećanje/</w:t>
            </w:r>
          </w:p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smanjenje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Novi plan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</w:p>
        </w:tc>
      </w:tr>
      <w:tr w:rsidR="002D7DEA" w:rsidTr="002D7D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Razdjel</w:t>
            </w:r>
          </w:p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Općinsko vijeće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679.000,00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189.000,00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868.000,00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127,84</w:t>
            </w:r>
          </w:p>
        </w:tc>
      </w:tr>
      <w:tr w:rsidR="002D7DEA" w:rsidTr="002D7D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Razdjel</w:t>
            </w:r>
          </w:p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Ured načelnika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334.600,00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45.557,57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380.157,57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113,62</w:t>
            </w:r>
          </w:p>
        </w:tc>
      </w:tr>
      <w:tr w:rsidR="002D7DEA" w:rsidTr="002D7D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Razdjel</w:t>
            </w:r>
          </w:p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Jedinstveni upravni odjel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15.180.026,00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8.776.771,09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23.956.797,09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157,82</w:t>
            </w:r>
          </w:p>
        </w:tc>
      </w:tr>
      <w:tr w:rsidR="002D7DEA" w:rsidTr="002D7D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Razdjel</w:t>
            </w:r>
          </w:p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Predškol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obrazov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545.850,00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545.850,00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2D7DEA" w:rsidTr="002D7D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Razdjel</w:t>
            </w:r>
          </w:p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Hrvatske vode</w:t>
            </w:r>
          </w:p>
          <w:p w:rsidR="002D7DEA" w:rsidRDefault="002D7DE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15.000,00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2D7DEA" w:rsidTr="002D7DEA">
        <w:trPr>
          <w:trHeight w:val="9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Razdjel</w:t>
            </w:r>
          </w:p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Dječjeg vrtića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138.000,00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138.000,00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2D7DEA" w:rsidTr="002D7D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Razdjel</w:t>
            </w:r>
          </w:p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javnih radova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274.593,00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19.250,00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19.150,00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7DEA" w:rsidRDefault="002D7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2D7DEA" w:rsidTr="002D7D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EA" w:rsidRDefault="002D7DE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7DEA" w:rsidRDefault="002D7DE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EA" w:rsidRDefault="002D7DE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7DEA" w:rsidRDefault="002D7D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EA" w:rsidRDefault="002D7D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D7DEA" w:rsidRDefault="002D7D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17.167.069,00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EA" w:rsidRDefault="002D7DE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7DEA" w:rsidRDefault="002D7D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9.030.578,66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EA" w:rsidRDefault="002D7DE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7DEA" w:rsidRDefault="002D7D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26.197.647,66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EA" w:rsidRDefault="002D7DE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7DEA" w:rsidRDefault="002D7D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152,60</w:t>
            </w:r>
          </w:p>
        </w:tc>
      </w:tr>
    </w:tbl>
    <w:p w:rsidR="002D7DEA" w:rsidRDefault="002D7DEA" w:rsidP="002D7DEA">
      <w:pPr>
        <w:rPr>
          <w:rFonts w:ascii="Times New Roman" w:hAnsi="Times New Roman"/>
          <w:b/>
          <w:sz w:val="24"/>
          <w:szCs w:val="24"/>
        </w:rPr>
      </w:pPr>
    </w:p>
    <w:p w:rsidR="002D7DEA" w:rsidRDefault="002D7DEA" w:rsidP="002D7DEA">
      <w:pPr>
        <w:rPr>
          <w:rFonts w:ascii="Times New Roman" w:hAnsi="Times New Roman"/>
          <w:sz w:val="24"/>
          <w:szCs w:val="24"/>
        </w:rPr>
      </w:pPr>
    </w:p>
    <w:p w:rsidR="002D7DEA" w:rsidRDefault="002D7DEA" w:rsidP="002D7D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 Proračunu  općine Privlaka za 2018. godinu  i  Projekcijama za 2019. i 2020. godinu usvojenom  na 7. ( sedmoj)  sjednici Općinskog vijeća općine Privlaka održanoj 19. prosinca 2017.g.  članak 1. mijenja se i glasi:</w:t>
      </w:r>
    </w:p>
    <w:p w:rsidR="002D7DEA" w:rsidRDefault="002D7DEA" w:rsidP="002D7D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članku 1. prihodi i primici, te rashodi i izdaci  Proračuna Općine Privlaka za 2018.godinu  povećavaju se odnosno smanjuju  prema posebnom dijelu Prvih  izmjena i dopuna proračuna  za 2018. godinu i   sastavni su dio ovih Prvih izmjena i dopuna Proračuna za 2018. godinu.   Projekcije za 2019. i 2020. godinu ne mijenjaju se u Prvim izmjenama i dopunama Proračuna za 2018. godinu.</w:t>
      </w:r>
    </w:p>
    <w:p w:rsidR="002D7DEA" w:rsidRPr="00DA1EE2" w:rsidRDefault="002D7DEA" w:rsidP="002D7D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DA1EE2">
        <w:rPr>
          <w:rFonts w:ascii="Times New Roman" w:hAnsi="Times New Roman" w:cs="Times New Roman"/>
          <w:b/>
          <w:sz w:val="24"/>
          <w:szCs w:val="24"/>
        </w:rPr>
        <w:t>KLASA: 400-08/18-01/02</w:t>
      </w:r>
    </w:p>
    <w:p w:rsidR="002D7DEA" w:rsidRPr="00DA1EE2" w:rsidRDefault="002D7DEA" w:rsidP="002D7D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DA1EE2">
        <w:rPr>
          <w:rFonts w:ascii="Times New Roman" w:hAnsi="Times New Roman" w:cs="Times New Roman"/>
          <w:b/>
          <w:sz w:val="24"/>
          <w:szCs w:val="24"/>
        </w:rPr>
        <w:t>URBROJ: 2198/28-01-18-2</w:t>
      </w:r>
    </w:p>
    <w:p w:rsidR="002D7DEA" w:rsidRPr="00DA1EE2" w:rsidRDefault="002D7DEA" w:rsidP="002D7D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DA1EE2">
        <w:rPr>
          <w:rFonts w:ascii="Times New Roman" w:hAnsi="Times New Roman" w:cs="Times New Roman"/>
          <w:b/>
          <w:sz w:val="24"/>
          <w:szCs w:val="24"/>
        </w:rPr>
        <w:t>Privlaka,  16. svibnja  2018.g.</w:t>
      </w:r>
    </w:p>
    <w:p w:rsidR="002D7DEA" w:rsidRPr="00DA1EE2" w:rsidRDefault="002D7DEA" w:rsidP="002D7D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2D7DEA" w:rsidRPr="00DA1EE2" w:rsidRDefault="002D7DEA" w:rsidP="002D7DEA">
      <w:pPr>
        <w:pStyle w:val="Bezproreda"/>
        <w:rPr>
          <w:rFonts w:ascii="Times New Roman" w:hAnsi="Times New Roman"/>
          <w:b/>
          <w:sz w:val="24"/>
          <w:szCs w:val="24"/>
        </w:rPr>
      </w:pPr>
      <w:r w:rsidRPr="00DA1EE2">
        <w:rPr>
          <w:rFonts w:ascii="Times New Roman" w:hAnsi="Times New Roman" w:cs="Times New Roman"/>
          <w:b/>
          <w:sz w:val="24"/>
          <w:szCs w:val="24"/>
        </w:rPr>
        <w:tab/>
      </w:r>
      <w:r w:rsidRPr="00DA1EE2">
        <w:rPr>
          <w:rFonts w:ascii="Times New Roman" w:hAnsi="Times New Roman"/>
          <w:b/>
          <w:sz w:val="24"/>
          <w:szCs w:val="24"/>
        </w:rPr>
        <w:tab/>
      </w:r>
      <w:r w:rsidRPr="00DA1EE2">
        <w:rPr>
          <w:rFonts w:ascii="Times New Roman" w:hAnsi="Times New Roman"/>
          <w:b/>
          <w:sz w:val="24"/>
          <w:szCs w:val="24"/>
        </w:rPr>
        <w:tab/>
      </w:r>
      <w:r w:rsidRPr="00DA1EE2">
        <w:rPr>
          <w:rFonts w:ascii="Times New Roman" w:hAnsi="Times New Roman"/>
          <w:b/>
          <w:sz w:val="24"/>
          <w:szCs w:val="24"/>
        </w:rPr>
        <w:tab/>
      </w:r>
      <w:r w:rsidRPr="00DA1EE2">
        <w:rPr>
          <w:rFonts w:ascii="Times New Roman" w:hAnsi="Times New Roman"/>
          <w:b/>
          <w:sz w:val="24"/>
          <w:szCs w:val="24"/>
        </w:rPr>
        <w:tab/>
        <w:t xml:space="preserve">            OPĆINSKO VIJEĆE  OPĆINA PRIVLAKA</w:t>
      </w:r>
    </w:p>
    <w:p w:rsidR="002D7DEA" w:rsidRPr="00DA1EE2" w:rsidRDefault="002D7DEA" w:rsidP="002D7DEA">
      <w:pPr>
        <w:rPr>
          <w:rFonts w:ascii="Times New Roman" w:hAnsi="Times New Roman"/>
          <w:b/>
          <w:sz w:val="24"/>
          <w:szCs w:val="24"/>
        </w:rPr>
      </w:pPr>
      <w:r w:rsidRPr="00DA1EE2">
        <w:rPr>
          <w:rFonts w:ascii="Times New Roman" w:hAnsi="Times New Roman"/>
          <w:b/>
          <w:sz w:val="24"/>
          <w:szCs w:val="24"/>
        </w:rPr>
        <w:tab/>
      </w:r>
      <w:r w:rsidRPr="00DA1EE2">
        <w:rPr>
          <w:rFonts w:ascii="Times New Roman" w:hAnsi="Times New Roman"/>
          <w:b/>
          <w:sz w:val="24"/>
          <w:szCs w:val="24"/>
        </w:rPr>
        <w:tab/>
      </w:r>
      <w:r w:rsidRPr="00DA1EE2">
        <w:rPr>
          <w:rFonts w:ascii="Times New Roman" w:hAnsi="Times New Roman"/>
          <w:b/>
          <w:sz w:val="24"/>
          <w:szCs w:val="24"/>
        </w:rPr>
        <w:tab/>
      </w:r>
      <w:r w:rsidRPr="00DA1EE2">
        <w:rPr>
          <w:rFonts w:ascii="Times New Roman" w:hAnsi="Times New Roman"/>
          <w:b/>
          <w:sz w:val="24"/>
          <w:szCs w:val="24"/>
        </w:rPr>
        <w:tab/>
        <w:t xml:space="preserve">                      </w:t>
      </w:r>
      <w:r w:rsidRPr="00DA1EE2">
        <w:rPr>
          <w:rFonts w:ascii="Times New Roman" w:hAnsi="Times New Roman"/>
          <w:b/>
          <w:sz w:val="24"/>
          <w:szCs w:val="24"/>
        </w:rPr>
        <w:tab/>
      </w:r>
      <w:r w:rsidRPr="00DA1EE2">
        <w:rPr>
          <w:rFonts w:ascii="Times New Roman" w:hAnsi="Times New Roman"/>
          <w:b/>
          <w:sz w:val="24"/>
          <w:szCs w:val="24"/>
        </w:rPr>
        <w:tab/>
        <w:t xml:space="preserve">         P r e d s j e d n i k :</w:t>
      </w:r>
    </w:p>
    <w:p w:rsidR="002D7DEA" w:rsidRPr="00DA1EE2" w:rsidRDefault="002D7DEA" w:rsidP="002D7DEA">
      <w:pPr>
        <w:rPr>
          <w:rFonts w:ascii="Times New Roman" w:hAnsi="Times New Roman"/>
          <w:b/>
          <w:sz w:val="24"/>
          <w:szCs w:val="24"/>
        </w:rPr>
      </w:pPr>
      <w:r w:rsidRPr="00DA1EE2">
        <w:rPr>
          <w:rFonts w:ascii="Times New Roman" w:hAnsi="Times New Roman"/>
          <w:b/>
          <w:sz w:val="24"/>
          <w:szCs w:val="24"/>
        </w:rPr>
        <w:tab/>
      </w:r>
      <w:r w:rsidRPr="00DA1EE2">
        <w:rPr>
          <w:rFonts w:ascii="Times New Roman" w:hAnsi="Times New Roman"/>
          <w:b/>
          <w:sz w:val="24"/>
          <w:szCs w:val="24"/>
        </w:rPr>
        <w:tab/>
      </w:r>
      <w:r w:rsidRPr="00DA1EE2">
        <w:rPr>
          <w:rFonts w:ascii="Times New Roman" w:hAnsi="Times New Roman"/>
          <w:b/>
          <w:sz w:val="24"/>
          <w:szCs w:val="24"/>
        </w:rPr>
        <w:tab/>
      </w:r>
      <w:r w:rsidRPr="00DA1EE2">
        <w:rPr>
          <w:rFonts w:ascii="Times New Roman" w:hAnsi="Times New Roman"/>
          <w:b/>
          <w:sz w:val="24"/>
          <w:szCs w:val="24"/>
        </w:rPr>
        <w:tab/>
      </w:r>
      <w:r w:rsidRPr="00DA1EE2">
        <w:rPr>
          <w:rFonts w:ascii="Times New Roman" w:hAnsi="Times New Roman"/>
          <w:b/>
          <w:sz w:val="24"/>
          <w:szCs w:val="24"/>
        </w:rPr>
        <w:tab/>
      </w:r>
      <w:r w:rsidRPr="00DA1EE2">
        <w:rPr>
          <w:rFonts w:ascii="Times New Roman" w:hAnsi="Times New Roman"/>
          <w:b/>
          <w:sz w:val="24"/>
          <w:szCs w:val="24"/>
        </w:rPr>
        <w:tab/>
      </w:r>
      <w:r w:rsidRPr="00DA1EE2">
        <w:rPr>
          <w:rFonts w:ascii="Times New Roman" w:hAnsi="Times New Roman"/>
          <w:b/>
          <w:sz w:val="24"/>
          <w:szCs w:val="24"/>
        </w:rPr>
        <w:tab/>
        <w:t xml:space="preserve">         Nikica </w:t>
      </w:r>
      <w:proofErr w:type="spellStart"/>
      <w:r w:rsidRPr="00DA1EE2">
        <w:rPr>
          <w:rFonts w:ascii="Times New Roman" w:hAnsi="Times New Roman"/>
          <w:b/>
          <w:sz w:val="24"/>
          <w:szCs w:val="24"/>
        </w:rPr>
        <w:t>Begonja</w:t>
      </w:r>
      <w:proofErr w:type="spellEnd"/>
      <w:r w:rsidRPr="00DA1EE2">
        <w:rPr>
          <w:rFonts w:ascii="Times New Roman" w:hAnsi="Times New Roman"/>
          <w:b/>
          <w:sz w:val="24"/>
          <w:szCs w:val="24"/>
        </w:rPr>
        <w:tab/>
      </w:r>
    </w:p>
    <w:p w:rsidR="002D7DEA" w:rsidRDefault="002D7DEA" w:rsidP="002D7D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D7DEA" w:rsidRDefault="002D7DEA" w:rsidP="002D7DEA">
      <w:pPr>
        <w:rPr>
          <w:rFonts w:ascii="Times New Roman" w:hAnsi="Times New Roman"/>
          <w:sz w:val="24"/>
          <w:szCs w:val="24"/>
        </w:rPr>
      </w:pPr>
    </w:p>
    <w:p w:rsidR="002D7DEA" w:rsidRDefault="002D7DEA" w:rsidP="002D7DEA">
      <w:pPr>
        <w:rPr>
          <w:rFonts w:ascii="Times New Roman" w:hAnsi="Times New Roman"/>
          <w:sz w:val="24"/>
          <w:szCs w:val="24"/>
        </w:rPr>
      </w:pPr>
    </w:p>
    <w:p w:rsidR="002D7DEA" w:rsidRDefault="002D7DEA" w:rsidP="002D7DEA">
      <w:pPr>
        <w:rPr>
          <w:rFonts w:ascii="Times New Roman" w:hAnsi="Times New Roman"/>
          <w:sz w:val="24"/>
          <w:szCs w:val="24"/>
        </w:rPr>
      </w:pPr>
    </w:p>
    <w:p w:rsidR="002D7DEA" w:rsidRDefault="002D7DEA" w:rsidP="002D7DEA">
      <w:pPr>
        <w:rPr>
          <w:rFonts w:ascii="Times New Roman" w:hAnsi="Times New Roman"/>
          <w:sz w:val="24"/>
          <w:szCs w:val="24"/>
        </w:rPr>
      </w:pPr>
    </w:p>
    <w:p w:rsidR="002D7DEA" w:rsidRDefault="002D7DEA" w:rsidP="002D7DEA">
      <w:pPr>
        <w:rPr>
          <w:rFonts w:ascii="Times New Roman" w:hAnsi="Times New Roman"/>
          <w:sz w:val="24"/>
          <w:szCs w:val="24"/>
        </w:rPr>
      </w:pPr>
    </w:p>
    <w:p w:rsidR="002D7DEA" w:rsidRDefault="002D7DEA" w:rsidP="002D7DEA">
      <w:pPr>
        <w:rPr>
          <w:rFonts w:ascii="Times New Roman" w:hAnsi="Times New Roman"/>
          <w:sz w:val="24"/>
          <w:szCs w:val="24"/>
        </w:rPr>
      </w:pPr>
    </w:p>
    <w:p w:rsidR="002D7DEA" w:rsidRDefault="002D7DEA" w:rsidP="002D7DEA">
      <w:pPr>
        <w:rPr>
          <w:rFonts w:ascii="Times New Roman" w:hAnsi="Times New Roman"/>
          <w:sz w:val="24"/>
          <w:szCs w:val="24"/>
        </w:rPr>
      </w:pPr>
    </w:p>
    <w:p w:rsidR="002D7DEA" w:rsidRDefault="002D7DEA" w:rsidP="002D7DEA">
      <w:pPr>
        <w:rPr>
          <w:rFonts w:ascii="Times New Roman" w:hAnsi="Times New Roman"/>
          <w:sz w:val="24"/>
          <w:szCs w:val="24"/>
        </w:rPr>
      </w:pPr>
    </w:p>
    <w:p w:rsidR="002D7DEA" w:rsidRDefault="002D7DEA" w:rsidP="002D7DEA">
      <w:pPr>
        <w:rPr>
          <w:rFonts w:ascii="Times New Roman" w:hAnsi="Times New Roman"/>
          <w:sz w:val="24"/>
          <w:szCs w:val="24"/>
        </w:rPr>
      </w:pPr>
    </w:p>
    <w:p w:rsidR="002D7DEA" w:rsidRDefault="002D7DEA" w:rsidP="002D7DEA">
      <w:pPr>
        <w:rPr>
          <w:rFonts w:ascii="Times New Roman" w:hAnsi="Times New Roman"/>
          <w:sz w:val="24"/>
          <w:szCs w:val="24"/>
        </w:rPr>
      </w:pPr>
    </w:p>
    <w:p w:rsidR="002D7DEA" w:rsidRDefault="002D7DEA" w:rsidP="002D7DEA">
      <w:pPr>
        <w:rPr>
          <w:rFonts w:ascii="Times New Roman" w:hAnsi="Times New Roman"/>
          <w:sz w:val="24"/>
          <w:szCs w:val="24"/>
        </w:rPr>
      </w:pPr>
    </w:p>
    <w:p w:rsidR="002D7DEA" w:rsidRDefault="002D7DEA" w:rsidP="002D7DEA">
      <w:pPr>
        <w:rPr>
          <w:rFonts w:ascii="Times New Roman" w:hAnsi="Times New Roman"/>
          <w:b/>
          <w:i/>
          <w:sz w:val="24"/>
          <w:szCs w:val="24"/>
        </w:rPr>
      </w:pPr>
    </w:p>
    <w:p w:rsidR="002D7DEA" w:rsidRDefault="002D7DEA" w:rsidP="002D7DEA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POESBNI DIO -ANALITIKA</w:t>
      </w:r>
    </w:p>
    <w:p w:rsidR="002D7DEA" w:rsidRDefault="002D7DEA" w:rsidP="002D7DEA">
      <w:pPr>
        <w:rPr>
          <w:rFonts w:ascii="Times New Roman" w:hAnsi="Times New Roman"/>
          <w:sz w:val="24"/>
          <w:szCs w:val="24"/>
        </w:rPr>
      </w:pPr>
    </w:p>
    <w:p w:rsidR="002D7DEA" w:rsidRDefault="002D7DEA" w:rsidP="002D7DEA">
      <w:pPr>
        <w:rPr>
          <w:rFonts w:ascii="Times New Roman" w:hAnsi="Times New Roman"/>
          <w:sz w:val="24"/>
          <w:szCs w:val="24"/>
        </w:rPr>
      </w:pPr>
    </w:p>
    <w:p w:rsidR="002D7DEA" w:rsidRDefault="002D7DEA" w:rsidP="002D7DEA">
      <w:pPr>
        <w:rPr>
          <w:rFonts w:ascii="Times New Roman" w:hAnsi="Times New Roman"/>
          <w:sz w:val="24"/>
          <w:szCs w:val="24"/>
        </w:rPr>
      </w:pPr>
    </w:p>
    <w:p w:rsidR="002D7DEA" w:rsidRDefault="002D7DEA" w:rsidP="002D7DEA">
      <w:pPr>
        <w:rPr>
          <w:rFonts w:ascii="Times New Roman" w:hAnsi="Times New Roman"/>
          <w:sz w:val="24"/>
          <w:szCs w:val="24"/>
        </w:rPr>
      </w:pPr>
    </w:p>
    <w:p w:rsidR="002D7DEA" w:rsidRDefault="002D7DEA" w:rsidP="002D7DEA">
      <w:pPr>
        <w:rPr>
          <w:rFonts w:ascii="Times New Roman" w:hAnsi="Times New Roman"/>
          <w:sz w:val="24"/>
          <w:szCs w:val="24"/>
        </w:rPr>
      </w:pPr>
    </w:p>
    <w:p w:rsidR="002D7DEA" w:rsidRDefault="002D7DEA" w:rsidP="002D7DEA">
      <w:pPr>
        <w:rPr>
          <w:rFonts w:ascii="Times New Roman" w:hAnsi="Times New Roman"/>
          <w:sz w:val="24"/>
          <w:szCs w:val="24"/>
        </w:rPr>
      </w:pPr>
    </w:p>
    <w:p w:rsidR="00DE1686" w:rsidRPr="002D7DEA" w:rsidRDefault="00DE1686" w:rsidP="002D7DE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DE1686" w:rsidRPr="002D7D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295" w:rsidRDefault="00EB0295" w:rsidP="0055333E">
      <w:pPr>
        <w:spacing w:after="0" w:line="240" w:lineRule="auto"/>
      </w:pPr>
      <w:r>
        <w:separator/>
      </w:r>
    </w:p>
  </w:endnote>
  <w:endnote w:type="continuationSeparator" w:id="0">
    <w:p w:rsidR="00EB0295" w:rsidRDefault="00EB0295" w:rsidP="0055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33E" w:rsidRDefault="0055333E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5724173"/>
      <w:docPartObj>
        <w:docPartGallery w:val="Page Numbers (Bottom of Page)"/>
        <w:docPartUnique/>
      </w:docPartObj>
    </w:sdtPr>
    <w:sdtEndPr/>
    <w:sdtContent>
      <w:p w:rsidR="00DB053E" w:rsidRDefault="00DB053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C4E">
          <w:rPr>
            <w:noProof/>
          </w:rPr>
          <w:t>1</w:t>
        </w:r>
        <w:r>
          <w:fldChar w:fldCharType="end"/>
        </w:r>
      </w:p>
    </w:sdtContent>
  </w:sdt>
  <w:p w:rsidR="0055333E" w:rsidRDefault="0055333E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33E" w:rsidRDefault="0055333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295" w:rsidRDefault="00EB0295" w:rsidP="0055333E">
      <w:pPr>
        <w:spacing w:after="0" w:line="240" w:lineRule="auto"/>
      </w:pPr>
      <w:r>
        <w:separator/>
      </w:r>
    </w:p>
  </w:footnote>
  <w:footnote w:type="continuationSeparator" w:id="0">
    <w:p w:rsidR="00EB0295" w:rsidRDefault="00EB0295" w:rsidP="00553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33E" w:rsidRDefault="0055333E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132481"/>
      <w:docPartObj>
        <w:docPartGallery w:val="Page Numbers (Top of Page)"/>
        <w:docPartUnique/>
      </w:docPartObj>
    </w:sdtPr>
    <w:sdtEndPr/>
    <w:sdtContent>
      <w:p w:rsidR="0055333E" w:rsidRDefault="00B00C4E">
        <w:pPr>
          <w:pStyle w:val="Zaglavlje"/>
          <w:jc w:val="center"/>
        </w:pPr>
      </w:p>
    </w:sdtContent>
  </w:sdt>
  <w:p w:rsidR="0055333E" w:rsidRDefault="0055333E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33E" w:rsidRDefault="0055333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D75EC"/>
    <w:multiLevelType w:val="multilevel"/>
    <w:tmpl w:val="627A62F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/>
        <w:i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222" w:hanging="108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1">
    <w:nsid w:val="5CA87011"/>
    <w:multiLevelType w:val="hybridMultilevel"/>
    <w:tmpl w:val="FBCEA8B8"/>
    <w:lvl w:ilvl="0" w:tplc="79867398">
      <w:start w:val="4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C8B3CA6"/>
    <w:multiLevelType w:val="hybridMultilevel"/>
    <w:tmpl w:val="A42EF060"/>
    <w:lvl w:ilvl="0" w:tplc="497C884E">
      <w:start w:val="2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DEA"/>
    <w:rsid w:val="002D7DEA"/>
    <w:rsid w:val="005165C7"/>
    <w:rsid w:val="0055333E"/>
    <w:rsid w:val="00B00C4E"/>
    <w:rsid w:val="00DA1EE2"/>
    <w:rsid w:val="00DB053E"/>
    <w:rsid w:val="00DE1686"/>
    <w:rsid w:val="00EB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DEA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2D7DEA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2D7D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53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5333E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53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5333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DEA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2D7DEA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2D7D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53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5333E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53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533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2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6</cp:revision>
  <dcterms:created xsi:type="dcterms:W3CDTF">2018-05-21T08:06:00Z</dcterms:created>
  <dcterms:modified xsi:type="dcterms:W3CDTF">2018-05-21T10:07:00Z</dcterms:modified>
</cp:coreProperties>
</file>