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AA" w:rsidRDefault="00B239AA" w:rsidP="00B239A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239AA" w:rsidRDefault="00B239AA" w:rsidP="003925F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čl. 3. Odluke o uvjetima, načinu i postupku gospodarenja nekretnina u vlasništvu Općine Privlaka (Službeni glasnik Zadarske županije </w:t>
      </w:r>
      <w:r w:rsidR="00CF46D0">
        <w:rPr>
          <w:rFonts w:ascii="Times New Roman" w:hAnsi="Times New Roman" w:cs="Times New Roman"/>
          <w:sz w:val="24"/>
          <w:szCs w:val="24"/>
        </w:rPr>
        <w:t>19/13</w:t>
      </w:r>
      <w:r>
        <w:rPr>
          <w:rFonts w:ascii="Times New Roman" w:hAnsi="Times New Roman" w:cs="Times New Roman"/>
          <w:sz w:val="24"/>
          <w:szCs w:val="24"/>
        </w:rPr>
        <w:t>) te odredbe čl. 30. Statuta Općine Privlaka,(„Službeni glasnik Zadarske županije“ br. 14/09, 14/11 i 10/13), Općinsko vijeće Općine Privlaka na svojoj</w:t>
      </w:r>
      <w:r w:rsidR="00CF46D0">
        <w:rPr>
          <w:rFonts w:ascii="Times New Roman" w:hAnsi="Times New Roman" w:cs="Times New Roman"/>
          <w:sz w:val="24"/>
          <w:szCs w:val="24"/>
        </w:rPr>
        <w:t xml:space="preserve"> 10. </w:t>
      </w:r>
      <w:r>
        <w:rPr>
          <w:rFonts w:ascii="Times New Roman" w:hAnsi="Times New Roman" w:cs="Times New Roman"/>
          <w:sz w:val="24"/>
          <w:szCs w:val="24"/>
        </w:rPr>
        <w:t xml:space="preserve">sjednici održanoj dana </w:t>
      </w:r>
      <w:r w:rsidR="00CF46D0">
        <w:rPr>
          <w:rFonts w:ascii="Times New Roman" w:hAnsi="Times New Roman" w:cs="Times New Roman"/>
          <w:sz w:val="24"/>
          <w:szCs w:val="24"/>
        </w:rPr>
        <w:t xml:space="preserve">16.ožujka 2018.g. </w:t>
      </w:r>
      <w:r>
        <w:rPr>
          <w:rFonts w:ascii="Times New Roman" w:hAnsi="Times New Roman" w:cs="Times New Roman"/>
          <w:sz w:val="24"/>
          <w:szCs w:val="24"/>
        </w:rPr>
        <w:t>donosi</w:t>
      </w:r>
      <w:r w:rsidR="00CF46D0">
        <w:rPr>
          <w:rFonts w:ascii="Times New Roman" w:hAnsi="Times New Roman" w:cs="Times New Roman"/>
          <w:sz w:val="24"/>
          <w:szCs w:val="24"/>
        </w:rPr>
        <w:t xml:space="preserve"> slijedeću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3925FB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O  D L U K U</w:t>
      </w:r>
    </w:p>
    <w:p w:rsidR="003925FB" w:rsidRDefault="003925FB" w:rsidP="003925F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 kupnji nekretnina</w:t>
      </w:r>
    </w:p>
    <w:p w:rsidR="00B239AA" w:rsidRDefault="00B239AA" w:rsidP="00B239AA"/>
    <w:p w:rsidR="00B239AA" w:rsidRDefault="00B239AA" w:rsidP="00B239AA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Odobrava se kupnja nekretnina u vlasništvu Poljoprivredne zadruge Privlaka oznake kč.br. 2644/1 ukupne površine 346 m2 za 70/346 dijela, kč.br. 2644/2 ukupne površine 180 m2 za cijelo, kč.br. 2701 ukupne površine 228 m2  za cijelo te kč.br. 3060/1 ukupne površine 68 m2 za 52/68 dijela, sve nekretnine položene u k.o. Privlaka.</w:t>
      </w:r>
    </w:p>
    <w:p w:rsidR="00B239AA" w:rsidRDefault="00B239AA" w:rsidP="00B239AA">
      <w:pPr>
        <w:pStyle w:val="Bezproreda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239AA" w:rsidRDefault="00B239AA" w:rsidP="00B239AA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Ovlašćuje se načelnik Općine Privlaka zaključiti Ugovor o kupoprodaji nekretnina iz točke 1. ove Odluke, a sve prema tekstu Ugovora o kupoprodaji nekretnina koji se nalazi u privitku ove Odluke i čini njezin sastavni dio.  </w:t>
      </w:r>
    </w:p>
    <w:p w:rsidR="00B239AA" w:rsidRDefault="00B239AA" w:rsidP="00B239A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753ED" w:rsidRDefault="009876AE" w:rsidP="00B239AA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Stavlja se izvan snage </w:t>
      </w:r>
      <w:r w:rsidR="00B753ED">
        <w:rPr>
          <w:rFonts w:ascii="Times New Roman" w:hAnsi="Times New Roman" w:cs="Times New Roman"/>
          <w:sz w:val="24"/>
          <w:szCs w:val="24"/>
        </w:rPr>
        <w:t>Odluka o kupnji nekretnina u vlasništvu Poljoprivredne zadruge Općine Privlaka, KLASA:</w:t>
      </w:r>
      <w:r w:rsidR="00362ED6">
        <w:rPr>
          <w:rFonts w:ascii="Times New Roman" w:hAnsi="Times New Roman" w:cs="Times New Roman"/>
          <w:sz w:val="24"/>
          <w:szCs w:val="24"/>
        </w:rPr>
        <w:t>021-05/18-01/03</w:t>
      </w:r>
      <w:r w:rsidR="00B753ED">
        <w:rPr>
          <w:rFonts w:ascii="Times New Roman" w:hAnsi="Times New Roman" w:cs="Times New Roman"/>
          <w:sz w:val="24"/>
          <w:szCs w:val="24"/>
        </w:rPr>
        <w:t>, URBROJ:</w:t>
      </w:r>
      <w:r w:rsidR="00362ED6">
        <w:rPr>
          <w:rFonts w:ascii="Times New Roman" w:hAnsi="Times New Roman" w:cs="Times New Roman"/>
          <w:sz w:val="24"/>
          <w:szCs w:val="24"/>
        </w:rPr>
        <w:t>2198/28-01-18-3</w:t>
      </w:r>
      <w:r w:rsidR="00B753ED">
        <w:rPr>
          <w:rFonts w:ascii="Times New Roman" w:hAnsi="Times New Roman" w:cs="Times New Roman"/>
          <w:sz w:val="24"/>
          <w:szCs w:val="24"/>
        </w:rPr>
        <w:t xml:space="preserve"> od </w:t>
      </w:r>
      <w:r w:rsidR="00362ED6">
        <w:rPr>
          <w:rFonts w:ascii="Times New Roman" w:hAnsi="Times New Roman" w:cs="Times New Roman"/>
          <w:sz w:val="24"/>
          <w:szCs w:val="24"/>
        </w:rPr>
        <w:t>05.ožujka 2018.g.</w:t>
      </w:r>
    </w:p>
    <w:p w:rsidR="00B753ED" w:rsidRDefault="00B753ED" w:rsidP="00B753ED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B753ED" w:rsidRDefault="00B753ED" w:rsidP="00B753ED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Stavlja se izvan snage Odluka o davanju u zakup nekretnine, KLASA: 021-05/</w:t>
      </w:r>
      <w:r w:rsidR="00362ED6">
        <w:rPr>
          <w:rFonts w:ascii="Times New Roman" w:hAnsi="Times New Roman" w:cs="Times New Roman"/>
          <w:sz w:val="24"/>
          <w:szCs w:val="24"/>
        </w:rPr>
        <w:t>18-01/03, URBROJ:2198/28-01-18-6</w:t>
      </w:r>
      <w:r>
        <w:rPr>
          <w:rFonts w:ascii="Times New Roman" w:hAnsi="Times New Roman" w:cs="Times New Roman"/>
          <w:sz w:val="24"/>
          <w:szCs w:val="24"/>
        </w:rPr>
        <w:t xml:space="preserve"> od 05. ožujka 2018.godine.</w:t>
      </w:r>
    </w:p>
    <w:p w:rsidR="00B753ED" w:rsidRDefault="00B753ED" w:rsidP="00B753ED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B239AA" w:rsidRPr="00B753ED" w:rsidRDefault="00B239AA" w:rsidP="00B753ED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3ED">
        <w:rPr>
          <w:rFonts w:ascii="Times New Roman" w:hAnsi="Times New Roman" w:cs="Times New Roman"/>
          <w:sz w:val="24"/>
          <w:szCs w:val="24"/>
        </w:rPr>
        <w:t xml:space="preserve">Ova </w:t>
      </w:r>
      <w:r w:rsidR="00BB58D3">
        <w:rPr>
          <w:rFonts w:ascii="Times New Roman" w:hAnsi="Times New Roman" w:cs="Times New Roman"/>
          <w:sz w:val="24"/>
          <w:szCs w:val="24"/>
        </w:rPr>
        <w:t>O</w:t>
      </w:r>
      <w:r w:rsidRPr="00B753ED">
        <w:rPr>
          <w:rFonts w:ascii="Times New Roman" w:hAnsi="Times New Roman" w:cs="Times New Roman"/>
          <w:sz w:val="24"/>
          <w:szCs w:val="24"/>
        </w:rPr>
        <w:t xml:space="preserve">dluka stupa na snagu </w:t>
      </w:r>
      <w:r w:rsidR="00B753ED">
        <w:rPr>
          <w:rFonts w:ascii="Times New Roman" w:hAnsi="Times New Roman" w:cs="Times New Roman"/>
          <w:sz w:val="24"/>
          <w:szCs w:val="24"/>
        </w:rPr>
        <w:t xml:space="preserve">danom donošenja, a objaviti će se </w:t>
      </w:r>
      <w:r w:rsidR="00BB58D3">
        <w:rPr>
          <w:rFonts w:ascii="Times New Roman" w:hAnsi="Times New Roman" w:cs="Times New Roman"/>
          <w:sz w:val="24"/>
          <w:szCs w:val="24"/>
        </w:rPr>
        <w:t>„</w:t>
      </w:r>
      <w:r w:rsidR="00B753ED">
        <w:rPr>
          <w:rFonts w:ascii="Times New Roman" w:hAnsi="Times New Roman" w:cs="Times New Roman"/>
          <w:sz w:val="24"/>
          <w:szCs w:val="24"/>
        </w:rPr>
        <w:t>S</w:t>
      </w:r>
      <w:r w:rsidR="00BB58D3">
        <w:rPr>
          <w:rFonts w:ascii="Times New Roman" w:hAnsi="Times New Roman" w:cs="Times New Roman"/>
          <w:sz w:val="24"/>
          <w:szCs w:val="24"/>
        </w:rPr>
        <w:t>l</w:t>
      </w:r>
      <w:r w:rsidRPr="00B753ED">
        <w:rPr>
          <w:rFonts w:ascii="Times New Roman" w:hAnsi="Times New Roman" w:cs="Times New Roman"/>
          <w:sz w:val="24"/>
          <w:szCs w:val="24"/>
        </w:rPr>
        <w:t xml:space="preserve">užbenom glasniku Zadarske županije“.  </w:t>
      </w:r>
    </w:p>
    <w:p w:rsidR="00B239AA" w:rsidRDefault="00B239AA" w:rsidP="00B239A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239AA" w:rsidRDefault="00B239AA" w:rsidP="00B239A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39AA" w:rsidRDefault="00B239AA" w:rsidP="00B239A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39AA" w:rsidRDefault="00B239AA" w:rsidP="00B239A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239AA" w:rsidRDefault="00B239AA" w:rsidP="00B239A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362ED6">
        <w:rPr>
          <w:rFonts w:ascii="Times New Roman" w:hAnsi="Times New Roman" w:cs="Times New Roman"/>
          <w:sz w:val="24"/>
          <w:szCs w:val="24"/>
        </w:rPr>
        <w:t>021-05/18-01/03</w:t>
      </w:r>
    </w:p>
    <w:p w:rsidR="00B239AA" w:rsidRDefault="00B239AA" w:rsidP="00B239A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="00362ED6">
        <w:rPr>
          <w:rFonts w:ascii="Times New Roman" w:hAnsi="Times New Roman" w:cs="Times New Roman"/>
          <w:sz w:val="24"/>
          <w:szCs w:val="24"/>
        </w:rPr>
        <w:t>2198/28-01-18-3</w:t>
      </w:r>
    </w:p>
    <w:p w:rsidR="00B239AA" w:rsidRDefault="00B239AA" w:rsidP="00B239A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239AA" w:rsidRDefault="00B239AA" w:rsidP="00B239A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Privlaka, </w:t>
      </w:r>
      <w:r w:rsidR="00362ED6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 ožujak 2018.godine</w:t>
      </w:r>
    </w:p>
    <w:p w:rsidR="00B239AA" w:rsidRDefault="00B239AA" w:rsidP="00B239A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239AA" w:rsidRDefault="00B239AA" w:rsidP="00B239A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39AA" w:rsidRDefault="00B239AA" w:rsidP="00B239AA">
      <w:pPr>
        <w:pStyle w:val="Bezproreda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 vijeće </w:t>
      </w:r>
    </w:p>
    <w:p w:rsidR="00B239AA" w:rsidRDefault="00B239AA" w:rsidP="00B239AA">
      <w:pPr>
        <w:pStyle w:val="Bezproreda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Privlaka  </w:t>
      </w:r>
    </w:p>
    <w:p w:rsidR="00B239AA" w:rsidRDefault="00B239AA" w:rsidP="00B239A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Predsjednik Vijeća:</w:t>
      </w:r>
    </w:p>
    <w:p w:rsidR="00362ED6" w:rsidRDefault="00362ED6" w:rsidP="00B239A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Nikica Begonja</w:t>
      </w:r>
    </w:p>
    <w:p w:rsidR="00B239AA" w:rsidRDefault="00B239AA" w:rsidP="00B239A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39AA" w:rsidRDefault="00B239AA" w:rsidP="00B239AA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______________________________</w:t>
      </w:r>
    </w:p>
    <w:p w:rsidR="00B239AA" w:rsidRDefault="00B239AA" w:rsidP="00B239AA"/>
    <w:p w:rsidR="00A81A8C" w:rsidRDefault="00A81A8C"/>
    <w:sectPr w:rsidR="00A81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45EE6"/>
    <w:multiLevelType w:val="hybridMultilevel"/>
    <w:tmpl w:val="C3D44400"/>
    <w:lvl w:ilvl="0" w:tplc="2D44F98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6C"/>
    <w:rsid w:val="00362ED6"/>
    <w:rsid w:val="003925FB"/>
    <w:rsid w:val="009876AE"/>
    <w:rsid w:val="00A81A8C"/>
    <w:rsid w:val="00B239AA"/>
    <w:rsid w:val="00B753ED"/>
    <w:rsid w:val="00BB58D3"/>
    <w:rsid w:val="00BD556C"/>
    <w:rsid w:val="00C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9A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239A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87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9A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239A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87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Korisnik</cp:lastModifiedBy>
  <cp:revision>5</cp:revision>
  <cp:lastPrinted>2018-03-15T09:40:00Z</cp:lastPrinted>
  <dcterms:created xsi:type="dcterms:W3CDTF">2018-03-15T10:17:00Z</dcterms:created>
  <dcterms:modified xsi:type="dcterms:W3CDTF">2018-04-19T08:18:00Z</dcterms:modified>
</cp:coreProperties>
</file>