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  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7BA90F7E" wp14:editId="1FC440E6">
            <wp:extent cx="561975" cy="685800"/>
            <wp:effectExtent l="0" t="0" r="9525" b="0"/>
            <wp:docPr id="2" name="Slika 2" descr="Opis: 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ZADARSKA ŽUPANIJA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</w:t>
      </w:r>
      <w:r w:rsidRPr="00D02F7C">
        <w:rPr>
          <w:rFonts w:ascii="Times New Roman" w:eastAsia="Times New Roman" w:hAnsi="Times New Roman" w:cs="Times New Roman"/>
          <w:b/>
          <w:noProof/>
          <w:sz w:val="24"/>
          <w:szCs w:val="24"/>
          <w:lang w:val="hr-HR" w:eastAsia="hr-HR"/>
        </w:rPr>
        <w:drawing>
          <wp:inline distT="0" distB="0" distL="0" distR="0" wp14:anchorId="46FA6F3A" wp14:editId="1089DC57">
            <wp:extent cx="180975" cy="228600"/>
            <wp:effectExtent l="0" t="0" r="9525" b="0"/>
            <wp:docPr id="1" name="Slika 1" descr="Opis: 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OPĆINA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Ivana Pavla II, 46.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23233 PRIVLAKA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KLASA: 022-06/17-01/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08</w:t>
      </w:r>
    </w:p>
    <w:p w:rsidR="00F85F95" w:rsidRPr="00D02F7C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URBROJ: 2198/28-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02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4</w:t>
      </w: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="00832F23"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bookmarkStart w:id="0" w:name="_GoBack"/>
      <w:bookmarkEnd w:id="0"/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kolovoza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201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8</w:t>
      </w:r>
      <w:r w:rsidRPr="00D02F7C">
        <w:rPr>
          <w:rFonts w:ascii="Times New Roman" w:eastAsia="Times New Roman" w:hAnsi="Times New Roman" w:cs="Times New Roman"/>
          <w:sz w:val="24"/>
          <w:szCs w:val="24"/>
          <w:lang w:val="hr-HR"/>
        </w:rPr>
        <w:t>. godine</w:t>
      </w: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Temeljem odredbe članka 23. stavka 1. i 3. Zakona o sustavu civilne zaštite („Narodne novine“ br. 82/15), članka 5. i članka 6. Uredbe o sastavu i strukturi postrojbi civilne zaštite („Narodne novine“ br. 27/17), Pravilnika o sastavu stožera, načinu rada te uvjetima za imenovanje načelnika, zamjenika načelnika i članova stožera civilne zaštite („Narodne novine“ br. 37/16 i 47/16-ispravak), te članka 4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Statuta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(“Službeni glasnik Zadarske županije“ broj </w:t>
      </w:r>
      <w:r w:rsidR="006C1A15">
        <w:rPr>
          <w:rFonts w:ascii="Times New Roman" w:eastAsia="Times New Roman" w:hAnsi="Times New Roman" w:cs="Times New Roman"/>
          <w:sz w:val="24"/>
          <w:szCs w:val="24"/>
          <w:lang w:val="hr-HR"/>
        </w:rPr>
        <w:t>05/18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.), općinski načelnik Općine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Privlaka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donosi:</w:t>
      </w: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Default="00F85F95" w:rsidP="00F85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F85F95" w:rsidRPr="00F85F95" w:rsidRDefault="006C1A15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IZMJENU I DOPUNU </w:t>
      </w:r>
      <w:r w:rsidR="00F85F95" w:rsidRPr="00F85F95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b/>
          <w:sz w:val="24"/>
          <w:szCs w:val="24"/>
        </w:rPr>
        <w:t xml:space="preserve"> POZIVANJA</w:t>
      </w:r>
    </w:p>
    <w:p w:rsidR="00F85F95" w:rsidRPr="00F85F95" w:rsidRDefault="00F85F95" w:rsidP="00F85F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F95">
        <w:rPr>
          <w:rFonts w:ascii="Times New Roman" w:hAnsi="Times New Roman" w:cs="Times New Roman"/>
          <w:b/>
          <w:sz w:val="24"/>
          <w:szCs w:val="24"/>
        </w:rPr>
        <w:t xml:space="preserve">Stožera civilne zaštite Općine </w:t>
      </w:r>
      <w:proofErr w:type="spellStart"/>
      <w:r w:rsidR="00C73F9C">
        <w:rPr>
          <w:rFonts w:ascii="Times New Roman" w:hAnsi="Times New Roman" w:cs="Times New Roman"/>
          <w:b/>
          <w:sz w:val="24"/>
          <w:szCs w:val="24"/>
        </w:rPr>
        <w:t>Privlaka</w:t>
      </w:r>
      <w:proofErr w:type="spellEnd"/>
    </w:p>
    <w:p w:rsidR="00F85F95" w:rsidRPr="00F85F95" w:rsidRDefault="00F85F95" w:rsidP="00F85F95">
      <w:pPr>
        <w:spacing w:after="0"/>
        <w:jc w:val="center"/>
        <w:rPr>
          <w:b/>
          <w:sz w:val="24"/>
          <w:szCs w:val="24"/>
        </w:rPr>
      </w:pPr>
    </w:p>
    <w:p w:rsidR="00F85F95" w:rsidRPr="00376CC6" w:rsidRDefault="00F85F95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376CC6">
        <w:rPr>
          <w:rFonts w:ascii="Times New Roman" w:hAnsi="Times New Roman" w:cs="Times New Roman"/>
          <w:sz w:val="24"/>
          <w:szCs w:val="24"/>
        </w:rPr>
        <w:t>Ov</w:t>
      </w:r>
      <w:r w:rsidR="00862BDC" w:rsidRPr="00376CC6">
        <w:rPr>
          <w:rFonts w:ascii="Times New Roman" w:hAnsi="Times New Roman" w:cs="Times New Roman"/>
          <w:sz w:val="24"/>
          <w:szCs w:val="24"/>
        </w:rPr>
        <w:t>om izmjenom i dopunom</w:t>
      </w:r>
      <w:r w:rsidRPr="00376CC6">
        <w:rPr>
          <w:rFonts w:ascii="Times New Roman" w:hAnsi="Times New Roman" w:cs="Times New Roman"/>
          <w:sz w:val="24"/>
          <w:szCs w:val="24"/>
        </w:rPr>
        <w:t xml:space="preserve"> pla</w:t>
      </w:r>
      <w:r w:rsidR="00376CC6" w:rsidRPr="00376CC6">
        <w:rPr>
          <w:rFonts w:ascii="Times New Roman" w:hAnsi="Times New Roman" w:cs="Times New Roman"/>
          <w:sz w:val="24"/>
          <w:szCs w:val="24"/>
        </w:rPr>
        <w:t xml:space="preserve">na mijenja se redoslijed pozivanja članova Stožera civilne zaštite Općine </w:t>
      </w:r>
      <w:proofErr w:type="spellStart"/>
      <w:r w:rsidR="00376CC6">
        <w:rPr>
          <w:rFonts w:ascii="Times New Roman" w:hAnsi="Times New Roman" w:cs="Times New Roman"/>
          <w:sz w:val="24"/>
          <w:szCs w:val="24"/>
        </w:rPr>
        <w:t>P</w:t>
      </w:r>
      <w:r w:rsidR="00376CC6" w:rsidRPr="00376CC6">
        <w:rPr>
          <w:rFonts w:ascii="Times New Roman" w:hAnsi="Times New Roman" w:cs="Times New Roman"/>
          <w:sz w:val="24"/>
          <w:szCs w:val="24"/>
        </w:rPr>
        <w:t>rivlaka</w:t>
      </w:r>
      <w:proofErr w:type="spellEnd"/>
      <w:r w:rsidR="00376CC6" w:rsidRPr="00376CC6">
        <w:rPr>
          <w:rFonts w:ascii="Times New Roman" w:hAnsi="Times New Roman" w:cs="Times New Roman"/>
          <w:sz w:val="24"/>
          <w:szCs w:val="24"/>
        </w:rPr>
        <w:t xml:space="preserve"> te sad glasi:</w:t>
      </w:r>
      <w:r w:rsidRPr="0037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F95" w:rsidRPr="00F85F95" w:rsidRDefault="00F85F95" w:rsidP="00F85F95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F95" w:rsidRDefault="00376CC6" w:rsidP="00F85F9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Dopuna </w:t>
      </w:r>
      <w:r w:rsidR="00F85F95" w:rsidRPr="00F85F95">
        <w:rPr>
          <w:rFonts w:ascii="Times New Roman" w:hAnsi="Times New Roman" w:cs="Times New Roman"/>
          <w:sz w:val="24"/>
          <w:szCs w:val="24"/>
        </w:rPr>
        <w:t>Redoslijed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sz w:val="24"/>
          <w:szCs w:val="24"/>
        </w:rPr>
        <w:t xml:space="preserve"> pozivanja članova STOŽERA je sljedeć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5F95" w:rsidRPr="00F85F9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36"/>
        <w:gridCol w:w="2025"/>
        <w:gridCol w:w="1896"/>
        <w:gridCol w:w="1764"/>
        <w:gridCol w:w="1721"/>
      </w:tblGrid>
      <w:tr w:rsidR="00F85F95" w:rsidTr="00376CC6">
        <w:tc>
          <w:tcPr>
            <w:tcW w:w="936" w:type="dxa"/>
          </w:tcPr>
          <w:p w:rsidR="006C1A15" w:rsidRDefault="006C1A15" w:rsidP="006C1A15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Funkcija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764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Mobitel/telefon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Načelnik stožera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Gašpar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Begonja</w:t>
            </w:r>
            <w:proofErr w:type="spellEnd"/>
          </w:p>
        </w:tc>
        <w:tc>
          <w:tcPr>
            <w:tcW w:w="1764" w:type="dxa"/>
          </w:tcPr>
          <w:p w:rsidR="00F85F95" w:rsidRDefault="0031484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Lavoslava</w:t>
            </w:r>
            <w:r w:rsidR="00EC0B3D">
              <w:rPr>
                <w:rFonts w:ascii="Times New Roman" w:hAnsi="Times New Roman" w:cs="Times New Roman"/>
                <w:sz w:val="24"/>
                <w:szCs w:val="24"/>
              </w:rPr>
              <w:t xml:space="preserve"> Ružičke 2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099/316-8800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Zamjenica načelnika</w:t>
            </w:r>
          </w:p>
          <w:p w:rsidR="00376CC6" w:rsidRDefault="00376CC6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Stojčević</w:t>
            </w:r>
          </w:p>
        </w:tc>
        <w:tc>
          <w:tcPr>
            <w:tcW w:w="1764" w:type="dxa"/>
          </w:tcPr>
          <w:p w:rsidR="00F85F95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Popove Murve 1.</w:t>
            </w:r>
          </w:p>
          <w:p w:rsidR="00EC0B3D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59" w:rsidRDefault="00CA445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091/729-7367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</w:tcPr>
          <w:p w:rsidR="00376CC6" w:rsidRDefault="00376CC6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  <w:p w:rsidR="00376CC6" w:rsidRDefault="00376CC6" w:rsidP="006C1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376CC6" w:rsidRDefault="00376CC6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Begonja</w:t>
            </w:r>
            <w:proofErr w:type="spellEnd"/>
          </w:p>
        </w:tc>
        <w:tc>
          <w:tcPr>
            <w:tcW w:w="1764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Zemunička 2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091/242-1810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Jurac</w:t>
            </w:r>
            <w:proofErr w:type="spellEnd"/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Svetog Nikole 3.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098/332-471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Užarević</w:t>
            </w:r>
            <w:proofErr w:type="spellEnd"/>
          </w:p>
        </w:tc>
        <w:tc>
          <w:tcPr>
            <w:tcW w:w="1764" w:type="dxa"/>
          </w:tcPr>
          <w:p w:rsidR="00F85F95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Drage 5.</w:t>
            </w:r>
          </w:p>
          <w:p w:rsidR="004868A4" w:rsidRDefault="004868A4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Briševo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7717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091/731-1809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  <w:r w:rsidR="00826A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D3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6A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alac</w:t>
            </w:r>
            <w:proofErr w:type="spellEnd"/>
          </w:p>
        </w:tc>
        <w:tc>
          <w:tcPr>
            <w:tcW w:w="1764" w:type="dxa"/>
          </w:tcPr>
          <w:p w:rsidR="00F85F95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Obala kneza Branimira 4D</w:t>
            </w:r>
          </w:p>
          <w:p w:rsidR="00672CBD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F85F95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023/211-204</w:t>
            </w:r>
          </w:p>
          <w:p w:rsidR="00672CBD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023/318-098</w:t>
            </w:r>
          </w:p>
          <w:p w:rsidR="00672CBD" w:rsidRDefault="00672CB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023/318-840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E350D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Maksimiljan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Babić</w:t>
            </w:r>
          </w:p>
          <w:p w:rsidR="00E350DE" w:rsidRDefault="00E350D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67CE9" w:rsidRDefault="00E350DE" w:rsidP="00E3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E350DE">
              <w:rPr>
                <w:rFonts w:ascii="Times New Roman" w:hAnsi="Times New Roman" w:cs="Times New Roman"/>
                <w:sz w:val="24"/>
                <w:szCs w:val="24"/>
              </w:rPr>
              <w:t>Hebranga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11a</w:t>
            </w:r>
          </w:p>
          <w:p w:rsidR="00E350DE" w:rsidRPr="00E350DE" w:rsidRDefault="00E350DE" w:rsidP="00E3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167CE9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167CE9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350DE">
              <w:rPr>
                <w:rFonts w:ascii="Times New Roman" w:hAnsi="Times New Roman" w:cs="Times New Roman"/>
                <w:sz w:val="24"/>
                <w:szCs w:val="24"/>
              </w:rPr>
              <w:t>5/803-4554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 Knez</w:t>
            </w:r>
          </w:p>
        </w:tc>
        <w:tc>
          <w:tcPr>
            <w:tcW w:w="1764" w:type="dxa"/>
          </w:tcPr>
          <w:p w:rsidR="00F85F95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MUP Zore Dalmatinske 1.</w:t>
            </w:r>
          </w:p>
          <w:p w:rsidR="00672CBD" w:rsidRDefault="00672CBD" w:rsidP="0067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 Zadar</w:t>
            </w:r>
          </w:p>
        </w:tc>
        <w:tc>
          <w:tcPr>
            <w:tcW w:w="1721" w:type="dxa"/>
          </w:tcPr>
          <w:p w:rsidR="00F85F95" w:rsidRDefault="000B4821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099/620-7248</w:t>
            </w:r>
          </w:p>
          <w:p w:rsidR="002D7CC7" w:rsidRDefault="002D7CC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023/345-141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Željko Zorić</w:t>
            </w:r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Pavla II.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098/332-587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 Šarić</w:t>
            </w:r>
          </w:p>
        </w:tc>
        <w:tc>
          <w:tcPr>
            <w:tcW w:w="1764" w:type="dxa"/>
          </w:tcPr>
          <w:p w:rsidR="00F85F95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Skoblara 56</w:t>
            </w: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B3D" w:rsidRDefault="00EC0B3D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098/332-318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Glavan</w:t>
            </w:r>
          </w:p>
        </w:tc>
        <w:tc>
          <w:tcPr>
            <w:tcW w:w="1764" w:type="dxa"/>
          </w:tcPr>
          <w:p w:rsidR="00F85F95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Kandelica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EC0B3D" w:rsidRDefault="00EC0B3D" w:rsidP="00EC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098/962-7643</w:t>
            </w:r>
          </w:p>
        </w:tc>
      </w:tr>
      <w:tr w:rsidR="00F85F95" w:rsidTr="00376CC6">
        <w:tc>
          <w:tcPr>
            <w:tcW w:w="93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85F95" w:rsidRDefault="00F85F95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8D3" w:rsidRDefault="005D28D3" w:rsidP="005D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F85F95" w:rsidRDefault="00F85F95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9F7" w:rsidRDefault="004209F7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Antonio Glavan</w:t>
            </w:r>
          </w:p>
        </w:tc>
        <w:tc>
          <w:tcPr>
            <w:tcW w:w="1764" w:type="dxa"/>
          </w:tcPr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Rokinice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Privlaka</w:t>
            </w:r>
            <w:proofErr w:type="spellEnd"/>
          </w:p>
        </w:tc>
        <w:tc>
          <w:tcPr>
            <w:tcW w:w="1721" w:type="dxa"/>
          </w:tcPr>
          <w:p w:rsidR="00EA3E7E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F95" w:rsidRDefault="00EA3E7E" w:rsidP="00F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099/473-6621</w:t>
            </w:r>
          </w:p>
        </w:tc>
      </w:tr>
      <w:tr w:rsidR="006C1A15" w:rsidTr="00376CC6">
        <w:tc>
          <w:tcPr>
            <w:tcW w:w="936" w:type="dxa"/>
          </w:tcPr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025" w:type="dxa"/>
          </w:tcPr>
          <w:p w:rsidR="006C1A15" w:rsidRPr="006C1A15" w:rsidRDefault="006C1A15" w:rsidP="005D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A15" w:rsidRPr="006C1A15" w:rsidRDefault="006C1A15" w:rsidP="005D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Član</w:t>
            </w:r>
          </w:p>
        </w:tc>
        <w:tc>
          <w:tcPr>
            <w:tcW w:w="1896" w:type="dxa"/>
          </w:tcPr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Miroslav Andrić</w:t>
            </w:r>
          </w:p>
        </w:tc>
        <w:tc>
          <w:tcPr>
            <w:tcW w:w="1764" w:type="dxa"/>
          </w:tcPr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Franje baruna </w:t>
            </w:r>
            <w:proofErr w:type="spellStart"/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Trenka</w:t>
            </w:r>
            <w:proofErr w:type="spellEnd"/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23000 Zadar</w:t>
            </w:r>
          </w:p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</w:tcPr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091/112-1061</w:t>
            </w:r>
          </w:p>
          <w:p w:rsidR="006C1A15" w:rsidRPr="006C1A15" w:rsidRDefault="006C1A15" w:rsidP="00F85F9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A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023/205-616</w:t>
            </w:r>
          </w:p>
        </w:tc>
      </w:tr>
    </w:tbl>
    <w:p w:rsidR="00F85F95" w:rsidRPr="00F85F95" w:rsidRDefault="00F85F95" w:rsidP="00F85F9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Članovi STOŽERA pozivaju se u pravilu putem ŽC 112 Područnog ureda za zaštitu i spašavanje ili pozivanje obavlja osoba koja je zadužena za obavljanje planskih i operativnih poslova u upravnom odjelu jedinice lokalne samouprave.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F76">
        <w:rPr>
          <w:rFonts w:ascii="Times New Roman" w:hAnsi="Times New Roman" w:cs="Times New Roman"/>
          <w:sz w:val="24"/>
          <w:szCs w:val="24"/>
        </w:rPr>
        <w:t>Pozivanje se vrši putem fiksne linije, mobilne telefonije, SMS porukom ili osobnim pozivanjem.</w:t>
      </w:r>
    </w:p>
    <w:p w:rsidR="003D5F76" w:rsidRDefault="003D5F76" w:rsidP="003D5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76CC6" w:rsidRDefault="003D5F76" w:rsidP="00376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3D5F76" w:rsidRDefault="003D5F76" w:rsidP="003D5F7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</w:rPr>
      </w:pPr>
      <w:r w:rsidRPr="003D5F76">
        <w:rPr>
          <w:rFonts w:ascii="Times New Roman" w:hAnsi="Times New Roman" w:cs="Times New Roman"/>
          <w:sz w:val="24"/>
          <w:szCs w:val="24"/>
        </w:rPr>
        <w:t>Ova</w:t>
      </w:r>
      <w:r w:rsidR="006C1A15"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3D5F76">
        <w:rPr>
          <w:rFonts w:ascii="Times New Roman" w:hAnsi="Times New Roman" w:cs="Times New Roman"/>
          <w:sz w:val="24"/>
          <w:szCs w:val="24"/>
        </w:rPr>
        <w:t xml:space="preserve"> Plan</w:t>
      </w:r>
      <w:r w:rsidR="006C1A15">
        <w:rPr>
          <w:rFonts w:ascii="Times New Roman" w:hAnsi="Times New Roman" w:cs="Times New Roman"/>
          <w:sz w:val="24"/>
          <w:szCs w:val="24"/>
        </w:rPr>
        <w:t>a</w:t>
      </w:r>
      <w:r w:rsidRPr="003D5F76">
        <w:rPr>
          <w:rFonts w:ascii="Times New Roman" w:hAnsi="Times New Roman" w:cs="Times New Roman"/>
          <w:sz w:val="24"/>
          <w:szCs w:val="24"/>
        </w:rPr>
        <w:t xml:space="preserve"> stupa na snagu danom donošenja</w:t>
      </w:r>
      <w:r w:rsidRPr="00625880">
        <w:rPr>
          <w:rFonts w:ascii="Times New Roman" w:hAnsi="Times New Roman" w:cs="Times New Roman"/>
          <w:sz w:val="20"/>
        </w:rPr>
        <w:t>.</w:t>
      </w:r>
      <w:r w:rsidR="00195776">
        <w:rPr>
          <w:rFonts w:ascii="Times New Roman" w:hAnsi="Times New Roman" w:cs="Times New Roman"/>
          <w:sz w:val="20"/>
        </w:rPr>
        <w:t xml:space="preserve"> </w:t>
      </w:r>
      <w:r w:rsidR="00195776" w:rsidRPr="00195776">
        <w:rPr>
          <w:rFonts w:ascii="Times New Roman" w:hAnsi="Times New Roman" w:cs="Times New Roman"/>
          <w:sz w:val="24"/>
          <w:szCs w:val="24"/>
        </w:rPr>
        <w:t xml:space="preserve">Objavit će se u </w:t>
      </w:r>
      <w:r w:rsidR="00195776">
        <w:rPr>
          <w:rFonts w:ascii="Times New Roman" w:hAnsi="Times New Roman" w:cs="Times New Roman"/>
          <w:sz w:val="24"/>
          <w:szCs w:val="24"/>
        </w:rPr>
        <w:t>„</w:t>
      </w:r>
      <w:r w:rsidR="00195776" w:rsidRPr="0019577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="00195776">
        <w:rPr>
          <w:rFonts w:ascii="Times New Roman" w:hAnsi="Times New Roman" w:cs="Times New Roman"/>
          <w:sz w:val="24"/>
          <w:szCs w:val="24"/>
        </w:rPr>
        <w:t>“.</w:t>
      </w:r>
    </w:p>
    <w:p w:rsidR="003D5F76" w:rsidRDefault="003D5F76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3F9C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73F9C" w:rsidRPr="003D5F76" w:rsidRDefault="00C73F9C" w:rsidP="00C73F9C">
      <w:pPr>
        <w:pStyle w:val="Odlomakpopisa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Gašpar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5F76" w:rsidRPr="003D5F76" w:rsidRDefault="003D5F76" w:rsidP="003D5F76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F76" w:rsidRPr="00625880" w:rsidRDefault="003D5F76" w:rsidP="003D5F76">
      <w:pPr>
        <w:spacing w:after="0"/>
        <w:jc w:val="both"/>
        <w:rPr>
          <w:sz w:val="20"/>
        </w:rPr>
      </w:pPr>
    </w:p>
    <w:p w:rsidR="00741DE1" w:rsidRDefault="00741DE1"/>
    <w:sectPr w:rsidR="0074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F6090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967BD"/>
    <w:multiLevelType w:val="hybridMultilevel"/>
    <w:tmpl w:val="74CE64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20318"/>
    <w:multiLevelType w:val="hybridMultilevel"/>
    <w:tmpl w:val="CD421D4E"/>
    <w:lvl w:ilvl="0" w:tplc="10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95"/>
    <w:rsid w:val="000B4821"/>
    <w:rsid w:val="00167CE9"/>
    <w:rsid w:val="00195776"/>
    <w:rsid w:val="002D37DA"/>
    <w:rsid w:val="002D7CC7"/>
    <w:rsid w:val="00314841"/>
    <w:rsid w:val="00376CC6"/>
    <w:rsid w:val="003D5F76"/>
    <w:rsid w:val="004209F7"/>
    <w:rsid w:val="004868A4"/>
    <w:rsid w:val="005A76D9"/>
    <w:rsid w:val="005D28D3"/>
    <w:rsid w:val="00672CBD"/>
    <w:rsid w:val="006C1A15"/>
    <w:rsid w:val="00741DE1"/>
    <w:rsid w:val="0077173D"/>
    <w:rsid w:val="00826AC3"/>
    <w:rsid w:val="00832F23"/>
    <w:rsid w:val="00862BDC"/>
    <w:rsid w:val="00974004"/>
    <w:rsid w:val="00C73F9C"/>
    <w:rsid w:val="00CA4459"/>
    <w:rsid w:val="00D264D6"/>
    <w:rsid w:val="00E01735"/>
    <w:rsid w:val="00E350DE"/>
    <w:rsid w:val="00EA3E7E"/>
    <w:rsid w:val="00EC0B3D"/>
    <w:rsid w:val="00F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EA96"/>
  <w15:chartTrackingRefBased/>
  <w15:docId w15:val="{46003270-BF55-4D66-B801-6773B8D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F95"/>
    <w:pPr>
      <w:spacing w:after="200" w:line="276" w:lineRule="auto"/>
      <w:ind w:left="720"/>
      <w:contextualSpacing/>
    </w:pPr>
    <w:rPr>
      <w:lang w:val="hr-HR"/>
    </w:rPr>
  </w:style>
  <w:style w:type="table" w:styleId="Reetkatablice">
    <w:name w:val="Table Grid"/>
    <w:basedOn w:val="Obinatablica"/>
    <w:uiPriority w:val="39"/>
    <w:rsid w:val="00F8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2017-11-14T12:12:00Z</cp:lastPrinted>
  <dcterms:created xsi:type="dcterms:W3CDTF">2017-11-14T11:21:00Z</dcterms:created>
  <dcterms:modified xsi:type="dcterms:W3CDTF">2018-08-06T06:15:00Z</dcterms:modified>
</cp:coreProperties>
</file>