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3" w:rsidRPr="00FC3231" w:rsidRDefault="003A0A03" w:rsidP="003A0A03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91F6D" wp14:editId="3C7776B5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4E11DCFD" wp14:editId="1E57AA95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3A0A03" w:rsidRPr="00FC3231" w:rsidRDefault="003A0A03" w:rsidP="003A0A03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3A0A03" w:rsidRPr="00FC3231" w:rsidRDefault="003A0A03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KLASA: 008-0</w:t>
      </w:r>
      <w:r w:rsidR="00983263">
        <w:rPr>
          <w:bCs/>
          <w:lang w:val="en-GB" w:eastAsia="en-US"/>
        </w:rPr>
        <w:t>1</w:t>
      </w:r>
      <w:r w:rsidRPr="003A0A03">
        <w:rPr>
          <w:bCs/>
          <w:lang w:val="en-GB" w:eastAsia="en-US"/>
        </w:rPr>
        <w:t>/1</w:t>
      </w:r>
      <w:r>
        <w:rPr>
          <w:bCs/>
          <w:lang w:val="en-GB" w:eastAsia="en-US"/>
        </w:rPr>
        <w:t>8</w:t>
      </w:r>
      <w:r w:rsidRPr="003A0A03">
        <w:rPr>
          <w:bCs/>
          <w:lang w:val="en-GB" w:eastAsia="en-US"/>
        </w:rPr>
        <w:t>-01/</w:t>
      </w:r>
      <w:r w:rsidR="00983263">
        <w:rPr>
          <w:bCs/>
          <w:lang w:val="en-GB" w:eastAsia="en-US"/>
        </w:rPr>
        <w:t>19</w:t>
      </w:r>
      <w:bookmarkStart w:id="0" w:name="_GoBack"/>
      <w:bookmarkEnd w:id="0"/>
    </w:p>
    <w:p w:rsidR="003A0A03" w:rsidRP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URBROJ: 2198/</w:t>
      </w:r>
      <w:r>
        <w:rPr>
          <w:bCs/>
          <w:lang w:val="en-GB" w:eastAsia="en-US"/>
        </w:rPr>
        <w:t>28-03/1-1</w:t>
      </w:r>
    </w:p>
    <w:p w:rsidR="003A0A03" w:rsidRDefault="003A0A03" w:rsidP="003A0A03">
      <w:pPr>
        <w:suppressAutoHyphens w:val="0"/>
        <w:autoSpaceDN/>
      </w:pPr>
      <w:r>
        <w:t>Privlaka</w:t>
      </w:r>
      <w:r w:rsidRPr="00FC3231">
        <w:t xml:space="preserve">,  </w:t>
      </w:r>
      <w:r>
        <w:t>15. listopada 2018. godine</w:t>
      </w:r>
    </w:p>
    <w:p w:rsidR="003A0A03" w:rsidRDefault="003A0A03" w:rsidP="003A0A03">
      <w:pPr>
        <w:suppressAutoHyphens w:val="0"/>
        <w:autoSpaceDN/>
      </w:pPr>
    </w:p>
    <w:p w:rsidR="00EA00D0" w:rsidRPr="00FC3231" w:rsidRDefault="00EA00D0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ind w:firstLine="72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članka 11. stavka 1. Zakona o prvu na pristup informacijama („Narodne novine“ broj 25/13 i 85/15) a u skladu sa Planom savjetovanja sa zainteresiranom javnošću, Općina </w:t>
      </w:r>
      <w:r>
        <w:rPr>
          <w:lang w:eastAsia="en-US"/>
        </w:rPr>
        <w:t>Privlaka</w:t>
      </w:r>
      <w:r w:rsidRPr="003A0A03">
        <w:rPr>
          <w:lang w:eastAsia="en-US"/>
        </w:rPr>
        <w:t>, objavljuje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P O Z I V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zainteresiranoj javnosti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 dostavu prijedloga i mišljenja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/>
          <w:i/>
          <w:sz w:val="28"/>
          <w:szCs w:val="28"/>
          <w:u w:val="single"/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i/>
          <w:sz w:val="28"/>
          <w:szCs w:val="28"/>
          <w:u w:val="single"/>
          <w:lang w:eastAsia="en-US"/>
        </w:rPr>
      </w:pPr>
      <w:r w:rsidRPr="003A0A03">
        <w:rPr>
          <w:i/>
          <w:sz w:val="28"/>
          <w:szCs w:val="28"/>
          <w:u w:val="single"/>
          <w:lang w:eastAsia="en-US"/>
        </w:rPr>
        <w:t xml:space="preserve">na Nacrt prijedloga Programa javnih potreba u </w:t>
      </w:r>
      <w:r w:rsidR="00F65B9F">
        <w:rPr>
          <w:i/>
          <w:sz w:val="28"/>
          <w:szCs w:val="28"/>
          <w:u w:val="single"/>
          <w:lang w:eastAsia="en-US"/>
        </w:rPr>
        <w:t xml:space="preserve">školstvu, predškolskom odgoju i naobrazbi </w:t>
      </w:r>
      <w:r w:rsidRPr="003A0A03">
        <w:rPr>
          <w:i/>
          <w:sz w:val="28"/>
          <w:szCs w:val="28"/>
          <w:u w:val="single"/>
          <w:lang w:eastAsia="en-US"/>
        </w:rPr>
        <w:t>u 201</w:t>
      </w:r>
      <w:r>
        <w:rPr>
          <w:i/>
          <w:sz w:val="28"/>
          <w:szCs w:val="28"/>
          <w:u w:val="single"/>
          <w:lang w:eastAsia="en-US"/>
        </w:rPr>
        <w:t>9</w:t>
      </w:r>
      <w:r w:rsidRPr="003A0A03">
        <w:rPr>
          <w:i/>
          <w:sz w:val="28"/>
          <w:szCs w:val="28"/>
          <w:u w:val="single"/>
          <w:lang w:eastAsia="en-US"/>
        </w:rPr>
        <w:t>.godini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objavljuje Nacrt prije</w:t>
      </w:r>
      <w:r w:rsidR="00157DD1">
        <w:rPr>
          <w:lang w:eastAsia="en-US"/>
        </w:rPr>
        <w:t xml:space="preserve">dloga Programa javnih potreba u </w:t>
      </w:r>
      <w:r w:rsidR="00F65B9F" w:rsidRPr="00F65B9F">
        <w:rPr>
          <w:lang w:eastAsia="en-US"/>
        </w:rPr>
        <w:t>školstvu, predškolskom odgoju i naobrazbi</w:t>
      </w:r>
      <w:r w:rsidRPr="003A0A03">
        <w:rPr>
          <w:lang w:eastAsia="en-US"/>
        </w:rPr>
        <w:t xml:space="preserve"> u 201</w:t>
      </w:r>
      <w:r>
        <w:rPr>
          <w:lang w:eastAsia="en-US"/>
        </w:rPr>
        <w:t>9</w:t>
      </w:r>
      <w:r w:rsidRPr="003A0A03">
        <w:rPr>
          <w:lang w:eastAsia="en-US"/>
        </w:rPr>
        <w:t xml:space="preserve">. godini  te poziva zainteresiranu javnost da se uključi u izradu dokumenta. Savjetovanje s javnošću provest će se u trajanju od 30 dana u razdoblju od </w:t>
      </w:r>
      <w:r>
        <w:rPr>
          <w:lang w:eastAsia="en-US"/>
        </w:rPr>
        <w:t>15</w:t>
      </w:r>
      <w:r w:rsidRPr="003A0A03">
        <w:rPr>
          <w:lang w:eastAsia="en-US"/>
        </w:rPr>
        <w:t xml:space="preserve">. listopada do </w:t>
      </w:r>
      <w:r>
        <w:rPr>
          <w:lang w:eastAsia="en-US"/>
        </w:rPr>
        <w:t>15</w:t>
      </w:r>
      <w:r w:rsidRPr="003A0A03">
        <w:rPr>
          <w:lang w:eastAsia="en-US"/>
        </w:rPr>
        <w:t>. studenog 201</w:t>
      </w:r>
      <w:r>
        <w:rPr>
          <w:lang w:eastAsia="en-US"/>
        </w:rPr>
        <w:t>8</w:t>
      </w:r>
      <w:r w:rsidRPr="003A0A03">
        <w:rPr>
          <w:lang w:eastAsia="en-US"/>
        </w:rPr>
        <w:t xml:space="preserve">. godine. 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Za dostavu prijedloga i mišljenja koristi se isključivo priloženi obrazac. Popunjeni obrazac potrebno</w:t>
      </w:r>
      <w:r>
        <w:rPr>
          <w:lang w:eastAsia="en-US"/>
        </w:rPr>
        <w:t xml:space="preserve"> je dostaviti na e-mail adresu: </w:t>
      </w:r>
      <w:proofErr w:type="spellStart"/>
      <w:r>
        <w:rPr>
          <w:color w:val="0000FF"/>
          <w:u w:val="single"/>
          <w:lang w:eastAsia="en-US"/>
        </w:rPr>
        <w:t>opcina</w:t>
      </w:r>
      <w:proofErr w:type="spellEnd"/>
      <w:r>
        <w:rPr>
          <w:color w:val="0000FF"/>
          <w:u w:val="single"/>
          <w:lang w:eastAsia="en-US"/>
        </w:rPr>
        <w:t>@</w:t>
      </w:r>
      <w:proofErr w:type="spellStart"/>
      <w:r>
        <w:rPr>
          <w:color w:val="0000FF"/>
          <w:u w:val="single"/>
          <w:lang w:eastAsia="en-US"/>
        </w:rPr>
        <w:t>privlaka.hr</w:t>
      </w:r>
      <w:proofErr w:type="spellEnd"/>
      <w:r w:rsidRPr="003A0A03">
        <w:rPr>
          <w:lang w:eastAsia="en-US"/>
        </w:rPr>
        <w:tab/>
        <w:t xml:space="preserve"> ili putem pošte na adresu: Općina </w:t>
      </w:r>
      <w:r>
        <w:rPr>
          <w:lang w:eastAsia="en-US"/>
        </w:rPr>
        <w:t>Privlaka, Ivana Pavla II 4</w:t>
      </w:r>
      <w:r w:rsidR="00157DD1">
        <w:rPr>
          <w:lang w:eastAsia="en-US"/>
        </w:rPr>
        <w:t>6</w:t>
      </w:r>
      <w:r>
        <w:rPr>
          <w:lang w:eastAsia="en-US"/>
        </w:rPr>
        <w:t>, 23233 Privlaka</w:t>
      </w:r>
      <w:r w:rsidRPr="003A0A03">
        <w:rPr>
          <w:lang w:eastAsia="en-US"/>
        </w:rPr>
        <w:t>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A34D15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Po isteku roka predviđenog za savjetovanje, 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 o istom će sastaviti Izvješće o savjetovanju s javnošću, koje sadrži zaprimljene prijedloge i primjedbe te očitovanje s razlozima za neprihvaćanje pojedinih prijedloga i primjedbi, koje će biti objavljeno na internetskoj stranici Općine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</w:t>
      </w:r>
      <w:hyperlink r:id="rId7" w:history="1">
        <w:r w:rsidRPr="00BE3203">
          <w:rPr>
            <w:rStyle w:val="Hiperveza"/>
            <w:lang w:eastAsia="en-US"/>
          </w:rPr>
          <w:t>www.privlaka.hr</w:t>
        </w:r>
      </w:hyperlink>
      <w:r w:rsidR="00A34D15">
        <w:rPr>
          <w:lang w:eastAsia="en-US"/>
        </w:rPr>
        <w:t>.</w:t>
      </w:r>
    </w:p>
    <w:p w:rsidR="00A34D15" w:rsidRDefault="00A34D15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Izvješće o savjetovanju s javnošću nositelj izrade nacrta  obvezno dostavlja tijelu koje usvaja ili donosi propis, opći akt ili dokument.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predloženog teksta dokumenta i pristiglih prijedloga i mišljenja, formulirat će se konačni tekst Programa </w:t>
      </w:r>
      <w:r w:rsidR="00F65B9F" w:rsidRPr="00F65B9F">
        <w:rPr>
          <w:lang w:eastAsia="en-US"/>
        </w:rPr>
        <w:t xml:space="preserve">javnih potreba u školstvu, predškolskom odgoju i naobrazbi </w:t>
      </w:r>
      <w:r w:rsidRPr="003A0A03">
        <w:rPr>
          <w:lang w:eastAsia="en-US"/>
        </w:rPr>
        <w:t>u 201</w:t>
      </w:r>
      <w:r>
        <w:rPr>
          <w:lang w:eastAsia="en-US"/>
        </w:rPr>
        <w:t>9. godine.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EA00D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Prilog obavijesti čine: Nacrt prijedloga Programa </w:t>
      </w:r>
      <w:r w:rsidR="00F65B9F" w:rsidRPr="00F65B9F">
        <w:rPr>
          <w:lang w:eastAsia="en-US"/>
        </w:rPr>
        <w:t xml:space="preserve">javnih potreba u školstvu, predškolskom odgoju i naobrazbi </w:t>
      </w:r>
      <w:r w:rsidRPr="003A0A03">
        <w:rPr>
          <w:lang w:eastAsia="en-US"/>
        </w:rPr>
        <w:t>u 201</w:t>
      </w:r>
      <w:r w:rsidR="00EA00D0">
        <w:rPr>
          <w:lang w:eastAsia="en-US"/>
        </w:rPr>
        <w:t>9</w:t>
      </w:r>
      <w:r w:rsidRPr="003A0A03">
        <w:rPr>
          <w:lang w:eastAsia="en-US"/>
        </w:rPr>
        <w:t>.g., Obrazloženje razloga i ciljeva koji se žele postići donošenjem akta i Obrazac za dostavu prijedloga i mišljenja.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 w:rsidRPr="003A0A03">
        <w:rPr>
          <w:lang w:val="en-GB" w:eastAsia="en-US"/>
        </w:rPr>
        <w:lastRenderedPageBreak/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proofErr w:type="spellStart"/>
      <w:r w:rsidRPr="003A0A03">
        <w:rPr>
          <w:lang w:val="en-GB" w:eastAsia="en-US"/>
        </w:rPr>
        <w:t>Pročelnik</w:t>
      </w:r>
      <w:proofErr w:type="spellEnd"/>
      <w:r w:rsidRPr="003A0A03">
        <w:rPr>
          <w:lang w:val="en-GB" w:eastAsia="en-US"/>
        </w:rPr>
        <w:t>:</w:t>
      </w:r>
    </w:p>
    <w:p w:rsidR="00F34867" w:rsidRPr="00EA00D0" w:rsidRDefault="00EA00D0" w:rsidP="00EA00D0">
      <w:pPr>
        <w:suppressAutoHyphens w:val="0"/>
        <w:overflowPunct w:val="0"/>
        <w:autoSpaceDE w:val="0"/>
        <w:adjustRightInd w:val="0"/>
        <w:ind w:left="4956" w:firstLine="708"/>
        <w:textAlignment w:val="baseline"/>
        <w:rPr>
          <w:lang w:val="en-GB" w:eastAsia="en-US"/>
        </w:rPr>
      </w:pPr>
      <w:proofErr w:type="spellStart"/>
      <w:r>
        <w:rPr>
          <w:lang w:val="en-GB" w:eastAsia="en-US"/>
        </w:rPr>
        <w:t>Zrinko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Skoblar</w:t>
      </w:r>
      <w:proofErr w:type="spellEnd"/>
      <w:r>
        <w:rPr>
          <w:lang w:val="en-GB" w:eastAsia="en-US"/>
        </w:rPr>
        <w:t xml:space="preserve">, dipl. </w:t>
      </w:r>
      <w:proofErr w:type="spellStart"/>
      <w:r>
        <w:rPr>
          <w:lang w:val="en-GB" w:eastAsia="en-US"/>
        </w:rPr>
        <w:t>oec</w:t>
      </w:r>
      <w:proofErr w:type="spellEnd"/>
      <w:r>
        <w:rPr>
          <w:lang w:val="en-GB" w:eastAsia="en-US"/>
        </w:rPr>
        <w:t>.</w:t>
      </w:r>
      <w:r w:rsidR="003A0A03" w:rsidRPr="003A0A03">
        <w:rPr>
          <w:lang w:val="en-GB" w:eastAsia="en-US"/>
        </w:rPr>
        <w:t xml:space="preserve"> </w:t>
      </w:r>
    </w:p>
    <w:sectPr w:rsidR="00F34867" w:rsidRPr="00E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3"/>
    <w:rsid w:val="00157DD1"/>
    <w:rsid w:val="003A0A03"/>
    <w:rsid w:val="00983263"/>
    <w:rsid w:val="00A34D15"/>
    <w:rsid w:val="00EA00D0"/>
    <w:rsid w:val="00F34867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</cp:revision>
  <dcterms:created xsi:type="dcterms:W3CDTF">2018-10-16T09:08:00Z</dcterms:created>
  <dcterms:modified xsi:type="dcterms:W3CDTF">2018-10-17T06:28:00Z</dcterms:modified>
</cp:coreProperties>
</file>