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04" w:rsidRPr="00283094" w:rsidRDefault="00961C04" w:rsidP="00961C04">
      <w:pPr>
        <w:rPr>
          <w:rFonts w:ascii="Arial" w:hAnsi="Arial" w:cs="Arial"/>
          <w:sz w:val="24"/>
          <w:szCs w:val="24"/>
        </w:rPr>
      </w:pPr>
      <w:r w:rsidRPr="00283094">
        <w:rPr>
          <w:rFonts w:ascii="Arial" w:hAnsi="Arial" w:cs="Arial"/>
          <w:sz w:val="24"/>
          <w:szCs w:val="24"/>
        </w:rPr>
        <w:t xml:space="preserve">Na temelju članka </w:t>
      </w:r>
      <w:r w:rsidR="00A179B7">
        <w:rPr>
          <w:rFonts w:ascii="Arial" w:hAnsi="Arial" w:cs="Arial"/>
          <w:sz w:val="24"/>
          <w:szCs w:val="24"/>
        </w:rPr>
        <w:t>35</w:t>
      </w:r>
      <w:r w:rsidRPr="00283094">
        <w:rPr>
          <w:rFonts w:ascii="Arial" w:hAnsi="Arial" w:cs="Arial"/>
          <w:sz w:val="24"/>
          <w:szCs w:val="24"/>
        </w:rPr>
        <w:t xml:space="preserve">. stavka </w:t>
      </w:r>
      <w:r w:rsidR="00A179B7">
        <w:rPr>
          <w:rFonts w:ascii="Arial" w:hAnsi="Arial" w:cs="Arial"/>
          <w:sz w:val="24"/>
          <w:szCs w:val="24"/>
        </w:rPr>
        <w:t>2</w:t>
      </w:r>
      <w:r w:rsidRPr="002830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A179B7">
        <w:rPr>
          <w:rFonts w:ascii="Arial" w:hAnsi="Arial" w:cs="Arial"/>
          <w:sz w:val="24"/>
          <w:szCs w:val="24"/>
        </w:rPr>
        <w:t>Zakona o lokalnoj i područnoj (regionalnoj) samoupravi</w:t>
      </w:r>
      <w:r w:rsidRPr="0028309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„</w:t>
      </w:r>
      <w:r w:rsidR="00A179B7">
        <w:rPr>
          <w:rFonts w:ascii="Arial" w:hAnsi="Arial" w:cs="Arial"/>
          <w:sz w:val="24"/>
          <w:szCs w:val="24"/>
        </w:rPr>
        <w:t>Narodne novine</w:t>
      </w:r>
      <w:r>
        <w:rPr>
          <w:rFonts w:ascii="Arial" w:hAnsi="Arial" w:cs="Arial"/>
          <w:sz w:val="24"/>
          <w:szCs w:val="24"/>
        </w:rPr>
        <w:t>“</w:t>
      </w:r>
      <w:r w:rsidR="00A179B7">
        <w:rPr>
          <w:rFonts w:ascii="Arial" w:hAnsi="Arial" w:cs="Arial"/>
          <w:sz w:val="24"/>
          <w:szCs w:val="24"/>
        </w:rPr>
        <w:t xml:space="preserve"> broj 33/01, 60/01, 129/05, 109/07, 125/08, 36/09, 150/11, 144/12, 19/13, 137/15, 123/17</w:t>
      </w:r>
      <w:r w:rsidRPr="00283094">
        <w:rPr>
          <w:rFonts w:ascii="Arial" w:hAnsi="Arial" w:cs="Arial"/>
          <w:sz w:val="24"/>
          <w:szCs w:val="24"/>
        </w:rPr>
        <w:t xml:space="preserve">) i članka </w:t>
      </w:r>
      <w:r>
        <w:rPr>
          <w:rFonts w:ascii="Arial" w:hAnsi="Arial" w:cs="Arial"/>
          <w:sz w:val="24"/>
          <w:szCs w:val="24"/>
        </w:rPr>
        <w:t>3</w:t>
      </w:r>
      <w:r w:rsidR="008D5B29">
        <w:rPr>
          <w:rFonts w:ascii="Arial" w:hAnsi="Arial" w:cs="Arial"/>
          <w:sz w:val="24"/>
          <w:szCs w:val="24"/>
        </w:rPr>
        <w:t>0</w:t>
      </w:r>
      <w:r w:rsidRPr="00283094">
        <w:rPr>
          <w:rFonts w:ascii="Arial" w:hAnsi="Arial" w:cs="Arial"/>
          <w:sz w:val="24"/>
          <w:szCs w:val="24"/>
        </w:rPr>
        <w:t xml:space="preserve">. Statuta </w:t>
      </w:r>
      <w:r w:rsidR="008D5B29">
        <w:rPr>
          <w:rFonts w:ascii="Arial" w:hAnsi="Arial" w:cs="Arial"/>
          <w:sz w:val="24"/>
          <w:szCs w:val="24"/>
        </w:rPr>
        <w:t xml:space="preserve">Općine </w:t>
      </w:r>
      <w:proofErr w:type="spellStart"/>
      <w:r w:rsidR="008D5B29">
        <w:rPr>
          <w:rFonts w:ascii="Arial" w:hAnsi="Arial" w:cs="Arial"/>
          <w:sz w:val="24"/>
          <w:szCs w:val="24"/>
        </w:rPr>
        <w:t>Privlaka</w:t>
      </w:r>
      <w:proofErr w:type="spellEnd"/>
      <w:r w:rsidRPr="00283094">
        <w:rPr>
          <w:rFonts w:ascii="Arial" w:hAnsi="Arial" w:cs="Arial"/>
          <w:sz w:val="24"/>
          <w:szCs w:val="24"/>
        </w:rPr>
        <w:t xml:space="preserve"> („Služben</w:t>
      </w:r>
      <w:r w:rsidR="008D5B29">
        <w:rPr>
          <w:rFonts w:ascii="Arial" w:hAnsi="Arial" w:cs="Arial"/>
          <w:sz w:val="24"/>
          <w:szCs w:val="24"/>
        </w:rPr>
        <w:t>i</w:t>
      </w:r>
      <w:r w:rsidRPr="00283094">
        <w:rPr>
          <w:rFonts w:ascii="Arial" w:hAnsi="Arial" w:cs="Arial"/>
          <w:sz w:val="24"/>
          <w:szCs w:val="24"/>
        </w:rPr>
        <w:t xml:space="preserve"> </w:t>
      </w:r>
      <w:r w:rsidR="008D5B29">
        <w:rPr>
          <w:rFonts w:ascii="Arial" w:hAnsi="Arial" w:cs="Arial"/>
          <w:sz w:val="24"/>
          <w:szCs w:val="24"/>
        </w:rPr>
        <w:t>glasnik</w:t>
      </w:r>
      <w:r w:rsidRPr="00283094">
        <w:rPr>
          <w:rFonts w:ascii="Arial" w:hAnsi="Arial" w:cs="Arial"/>
          <w:sz w:val="24"/>
          <w:szCs w:val="24"/>
        </w:rPr>
        <w:t xml:space="preserve"> </w:t>
      </w:r>
      <w:r w:rsidR="008D5B29">
        <w:rPr>
          <w:rFonts w:ascii="Arial" w:hAnsi="Arial" w:cs="Arial"/>
          <w:sz w:val="24"/>
          <w:szCs w:val="24"/>
        </w:rPr>
        <w:t xml:space="preserve"> Zadarske </w:t>
      </w:r>
      <w:r w:rsidRPr="00283094">
        <w:rPr>
          <w:rFonts w:ascii="Arial" w:hAnsi="Arial" w:cs="Arial"/>
          <w:sz w:val="24"/>
          <w:szCs w:val="24"/>
        </w:rPr>
        <w:t>županije“</w:t>
      </w:r>
      <w:r w:rsidR="000071AB">
        <w:rPr>
          <w:rFonts w:ascii="Arial" w:hAnsi="Arial" w:cs="Arial"/>
          <w:sz w:val="24"/>
          <w:szCs w:val="24"/>
        </w:rPr>
        <w:t xml:space="preserve"> </w:t>
      </w:r>
      <w:r w:rsidRPr="00283094">
        <w:rPr>
          <w:rFonts w:ascii="Arial" w:hAnsi="Arial" w:cs="Arial"/>
          <w:sz w:val="24"/>
          <w:szCs w:val="24"/>
        </w:rPr>
        <w:t xml:space="preserve"> broj </w:t>
      </w:r>
      <w:r w:rsidR="008D5B29">
        <w:rPr>
          <w:rFonts w:ascii="Arial" w:hAnsi="Arial" w:cs="Arial"/>
          <w:sz w:val="24"/>
          <w:szCs w:val="24"/>
        </w:rPr>
        <w:t>05</w:t>
      </w:r>
      <w:r w:rsidRPr="00283094">
        <w:rPr>
          <w:rFonts w:ascii="Arial" w:hAnsi="Arial" w:cs="Arial"/>
          <w:sz w:val="24"/>
          <w:szCs w:val="24"/>
        </w:rPr>
        <w:t>/18),</w:t>
      </w:r>
      <w:r w:rsidR="008D5B29">
        <w:rPr>
          <w:rFonts w:ascii="Arial" w:hAnsi="Arial" w:cs="Arial"/>
          <w:sz w:val="24"/>
          <w:szCs w:val="24"/>
        </w:rPr>
        <w:t xml:space="preserve"> Općinsko</w:t>
      </w:r>
      <w:r w:rsidRPr="00283094">
        <w:rPr>
          <w:rFonts w:ascii="Arial" w:hAnsi="Arial" w:cs="Arial"/>
          <w:sz w:val="24"/>
          <w:szCs w:val="24"/>
        </w:rPr>
        <w:t xml:space="preserve"> vijeće </w:t>
      </w:r>
      <w:r w:rsidR="008D5B29">
        <w:rPr>
          <w:rFonts w:ascii="Arial" w:hAnsi="Arial" w:cs="Arial"/>
          <w:sz w:val="24"/>
          <w:szCs w:val="24"/>
        </w:rPr>
        <w:t xml:space="preserve">Općine </w:t>
      </w:r>
      <w:proofErr w:type="spellStart"/>
      <w:r w:rsidR="008D5B29">
        <w:rPr>
          <w:rFonts w:ascii="Arial" w:hAnsi="Arial" w:cs="Arial"/>
          <w:sz w:val="24"/>
          <w:szCs w:val="24"/>
        </w:rPr>
        <w:t>Privlaka</w:t>
      </w:r>
      <w:proofErr w:type="spellEnd"/>
      <w:r w:rsidR="008D5B29">
        <w:rPr>
          <w:rFonts w:ascii="Arial" w:hAnsi="Arial" w:cs="Arial"/>
          <w:sz w:val="24"/>
          <w:szCs w:val="24"/>
        </w:rPr>
        <w:t xml:space="preserve"> </w:t>
      </w:r>
      <w:r w:rsidRPr="00283094">
        <w:rPr>
          <w:rFonts w:ascii="Arial" w:hAnsi="Arial" w:cs="Arial"/>
          <w:sz w:val="24"/>
          <w:szCs w:val="24"/>
        </w:rPr>
        <w:t xml:space="preserve"> na </w:t>
      </w:r>
      <w:r w:rsidR="008D5B29">
        <w:rPr>
          <w:rFonts w:ascii="Arial" w:hAnsi="Arial" w:cs="Arial"/>
          <w:sz w:val="24"/>
          <w:szCs w:val="24"/>
        </w:rPr>
        <w:t xml:space="preserve">svojoj </w:t>
      </w:r>
      <w:r w:rsidR="000071AB">
        <w:rPr>
          <w:rFonts w:ascii="Arial" w:hAnsi="Arial" w:cs="Arial"/>
          <w:sz w:val="24"/>
          <w:szCs w:val="24"/>
        </w:rPr>
        <w:t>17.</w:t>
      </w:r>
      <w:r w:rsidR="008D5B29">
        <w:rPr>
          <w:rFonts w:ascii="Arial" w:hAnsi="Arial" w:cs="Arial"/>
          <w:sz w:val="24"/>
          <w:szCs w:val="24"/>
        </w:rPr>
        <w:t xml:space="preserve"> </w:t>
      </w:r>
      <w:r w:rsidRPr="00283094">
        <w:rPr>
          <w:rFonts w:ascii="Arial" w:hAnsi="Arial" w:cs="Arial"/>
          <w:sz w:val="24"/>
          <w:szCs w:val="24"/>
        </w:rPr>
        <w:t>sjednici održanoj</w:t>
      </w:r>
      <w:r w:rsidR="008D5B29">
        <w:rPr>
          <w:rFonts w:ascii="Arial" w:hAnsi="Arial" w:cs="Arial"/>
          <w:sz w:val="24"/>
          <w:szCs w:val="24"/>
        </w:rPr>
        <w:t xml:space="preserve"> dana</w:t>
      </w:r>
      <w:r w:rsidRPr="00283094">
        <w:rPr>
          <w:rFonts w:ascii="Arial" w:hAnsi="Arial" w:cs="Arial"/>
          <w:sz w:val="24"/>
          <w:szCs w:val="24"/>
        </w:rPr>
        <w:t xml:space="preserve">  </w:t>
      </w:r>
      <w:r w:rsidR="000071AB">
        <w:rPr>
          <w:rFonts w:ascii="Arial" w:hAnsi="Arial" w:cs="Arial"/>
          <w:sz w:val="24"/>
          <w:szCs w:val="24"/>
        </w:rPr>
        <w:t xml:space="preserve">13.prosinca </w:t>
      </w:r>
      <w:r w:rsidRPr="002830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2018</w:t>
      </w:r>
      <w:r w:rsidRPr="00283094">
        <w:rPr>
          <w:rFonts w:ascii="Arial" w:hAnsi="Arial" w:cs="Arial"/>
          <w:sz w:val="24"/>
          <w:szCs w:val="24"/>
        </w:rPr>
        <w:t xml:space="preserve"> . godine, donijelo je</w:t>
      </w:r>
    </w:p>
    <w:p w:rsidR="00961C04" w:rsidRPr="00283094" w:rsidRDefault="00961C04" w:rsidP="00961C04">
      <w:pPr>
        <w:jc w:val="center"/>
        <w:rPr>
          <w:rFonts w:ascii="Arial" w:hAnsi="Arial" w:cs="Arial"/>
          <w:b/>
          <w:sz w:val="24"/>
          <w:szCs w:val="24"/>
        </w:rPr>
      </w:pPr>
    </w:p>
    <w:p w:rsidR="00961C04" w:rsidRPr="00283094" w:rsidRDefault="00961C04" w:rsidP="00961C04">
      <w:pPr>
        <w:jc w:val="center"/>
        <w:rPr>
          <w:rFonts w:ascii="Arial" w:hAnsi="Arial" w:cs="Arial"/>
          <w:b/>
          <w:sz w:val="24"/>
          <w:szCs w:val="24"/>
        </w:rPr>
      </w:pPr>
      <w:r w:rsidRPr="00283094">
        <w:rPr>
          <w:rFonts w:ascii="Arial" w:hAnsi="Arial" w:cs="Arial"/>
          <w:b/>
          <w:sz w:val="24"/>
          <w:szCs w:val="24"/>
        </w:rPr>
        <w:t>ODLUKU</w:t>
      </w:r>
    </w:p>
    <w:p w:rsidR="00961C04" w:rsidRPr="00283094" w:rsidRDefault="00961C04" w:rsidP="00961C04">
      <w:pPr>
        <w:jc w:val="center"/>
        <w:rPr>
          <w:rFonts w:ascii="Arial" w:hAnsi="Arial" w:cs="Arial"/>
          <w:b/>
          <w:sz w:val="24"/>
          <w:szCs w:val="24"/>
        </w:rPr>
      </w:pPr>
      <w:r w:rsidRPr="00283094">
        <w:rPr>
          <w:rFonts w:ascii="Arial" w:hAnsi="Arial" w:cs="Arial"/>
          <w:b/>
          <w:sz w:val="24"/>
          <w:szCs w:val="24"/>
        </w:rPr>
        <w:t xml:space="preserve">o </w:t>
      </w:r>
      <w:r w:rsidR="00A179B7">
        <w:rPr>
          <w:rFonts w:ascii="Arial" w:hAnsi="Arial" w:cs="Arial"/>
          <w:b/>
          <w:sz w:val="24"/>
          <w:szCs w:val="24"/>
        </w:rPr>
        <w:t>otpisu stipendija</w:t>
      </w:r>
    </w:p>
    <w:p w:rsidR="00961C04" w:rsidRPr="000071AB" w:rsidRDefault="00961C04" w:rsidP="00961C04">
      <w:pPr>
        <w:rPr>
          <w:rFonts w:ascii="Arial" w:hAnsi="Arial" w:cs="Arial"/>
          <w:sz w:val="24"/>
          <w:szCs w:val="24"/>
        </w:rPr>
      </w:pPr>
    </w:p>
    <w:p w:rsidR="00961C04" w:rsidRPr="000071AB" w:rsidRDefault="000071AB" w:rsidP="00961C04">
      <w:pPr>
        <w:jc w:val="center"/>
        <w:rPr>
          <w:rFonts w:ascii="Arial" w:hAnsi="Arial" w:cs="Arial"/>
          <w:b/>
          <w:sz w:val="24"/>
          <w:szCs w:val="24"/>
        </w:rPr>
      </w:pPr>
      <w:r w:rsidRPr="000071AB">
        <w:rPr>
          <w:rFonts w:ascii="Arial" w:hAnsi="Arial" w:cs="Arial"/>
          <w:sz w:val="24"/>
          <w:szCs w:val="24"/>
        </w:rPr>
        <w:t>Č</w:t>
      </w:r>
      <w:r w:rsidR="00961C04" w:rsidRPr="000071AB">
        <w:rPr>
          <w:rFonts w:ascii="Arial" w:hAnsi="Arial" w:cs="Arial"/>
          <w:sz w:val="24"/>
          <w:szCs w:val="24"/>
        </w:rPr>
        <w:t>lanak 1</w:t>
      </w:r>
      <w:r w:rsidR="00961C04" w:rsidRPr="000071AB">
        <w:rPr>
          <w:rFonts w:ascii="Arial" w:hAnsi="Arial" w:cs="Arial"/>
          <w:b/>
          <w:sz w:val="24"/>
          <w:szCs w:val="24"/>
        </w:rPr>
        <w:t>.</w:t>
      </w:r>
    </w:p>
    <w:p w:rsidR="00961C04" w:rsidRDefault="00A179B7" w:rsidP="007D3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Prihvaća se prijedlog Povjerenstva za stipendije Općine </w:t>
      </w:r>
      <w:proofErr w:type="spellStart"/>
      <w:r>
        <w:rPr>
          <w:rFonts w:ascii="Arial" w:hAnsi="Arial" w:cs="Arial"/>
          <w:sz w:val="24"/>
          <w:szCs w:val="24"/>
        </w:rPr>
        <w:t>Privlaka</w:t>
      </w:r>
      <w:proofErr w:type="spellEnd"/>
      <w:r>
        <w:rPr>
          <w:rFonts w:ascii="Arial" w:hAnsi="Arial" w:cs="Arial"/>
          <w:sz w:val="24"/>
          <w:szCs w:val="24"/>
        </w:rPr>
        <w:t xml:space="preserve"> od 5.prosinca 2018.g. za otpis studentskih stipendija isplaćenih u razdoblju od 1.listopada 2015. g. do 31.srpnja 2018. g.</w:t>
      </w:r>
      <w:r w:rsidR="008B3F8F">
        <w:rPr>
          <w:rFonts w:ascii="Arial" w:hAnsi="Arial" w:cs="Arial"/>
          <w:sz w:val="24"/>
          <w:szCs w:val="24"/>
        </w:rPr>
        <w:t>, sukladno spisku koji je sastavni dio ove Odluke</w:t>
      </w:r>
      <w:r w:rsidR="00961C04" w:rsidRPr="000071AB">
        <w:rPr>
          <w:rFonts w:ascii="Arial" w:hAnsi="Arial" w:cs="Arial"/>
          <w:sz w:val="24"/>
          <w:szCs w:val="24"/>
        </w:rPr>
        <w:t>.</w:t>
      </w:r>
    </w:p>
    <w:p w:rsidR="008B3F8F" w:rsidRPr="000071AB" w:rsidRDefault="008B3F8F" w:rsidP="007D33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Otpisom studentskih stipendija želi se pomoći mladima</w:t>
      </w:r>
      <w:r w:rsidR="00D12A2D">
        <w:rPr>
          <w:rFonts w:ascii="Arial" w:hAnsi="Arial" w:cs="Arial"/>
          <w:sz w:val="24"/>
          <w:szCs w:val="24"/>
        </w:rPr>
        <w:t xml:space="preserve"> s područja Općine </w:t>
      </w:r>
      <w:proofErr w:type="spellStart"/>
      <w:r w:rsidR="00D12A2D">
        <w:rPr>
          <w:rFonts w:ascii="Arial" w:hAnsi="Arial" w:cs="Arial"/>
          <w:sz w:val="24"/>
          <w:szCs w:val="24"/>
        </w:rPr>
        <w:t>Privlaka</w:t>
      </w:r>
      <w:proofErr w:type="spellEnd"/>
      <w:r w:rsidR="00D12A2D">
        <w:rPr>
          <w:rFonts w:ascii="Arial" w:hAnsi="Arial" w:cs="Arial"/>
          <w:sz w:val="24"/>
          <w:szCs w:val="24"/>
        </w:rPr>
        <w:t xml:space="preserve"> koji su završili ili završavaju studij kako bi im se donekle ublažila</w:t>
      </w:r>
      <w:r>
        <w:rPr>
          <w:rFonts w:ascii="Arial" w:hAnsi="Arial" w:cs="Arial"/>
          <w:sz w:val="24"/>
          <w:szCs w:val="24"/>
        </w:rPr>
        <w:t xml:space="preserve"> </w:t>
      </w:r>
      <w:r w:rsidR="00D12A2D">
        <w:rPr>
          <w:rFonts w:ascii="Arial" w:hAnsi="Arial" w:cs="Arial"/>
          <w:sz w:val="24"/>
          <w:szCs w:val="24"/>
        </w:rPr>
        <w:t xml:space="preserve">teška ekonomska situacija. </w:t>
      </w:r>
    </w:p>
    <w:p w:rsidR="00961C04" w:rsidRPr="000071AB" w:rsidRDefault="00961C04" w:rsidP="00961C04">
      <w:pPr>
        <w:jc w:val="center"/>
        <w:rPr>
          <w:rFonts w:ascii="Arial" w:hAnsi="Arial" w:cs="Arial"/>
          <w:sz w:val="24"/>
          <w:szCs w:val="24"/>
        </w:rPr>
      </w:pPr>
      <w:r w:rsidRPr="000071AB">
        <w:rPr>
          <w:rFonts w:ascii="Arial" w:hAnsi="Arial" w:cs="Arial"/>
          <w:sz w:val="24"/>
          <w:szCs w:val="24"/>
        </w:rPr>
        <w:t xml:space="preserve">Članak </w:t>
      </w:r>
      <w:r w:rsidR="00022464">
        <w:rPr>
          <w:rFonts w:ascii="Arial" w:hAnsi="Arial" w:cs="Arial"/>
          <w:sz w:val="24"/>
          <w:szCs w:val="24"/>
        </w:rPr>
        <w:t>2</w:t>
      </w:r>
      <w:r w:rsidRPr="000071AB">
        <w:rPr>
          <w:rFonts w:ascii="Arial" w:hAnsi="Arial" w:cs="Arial"/>
          <w:sz w:val="24"/>
          <w:szCs w:val="24"/>
        </w:rPr>
        <w:t>.</w:t>
      </w:r>
    </w:p>
    <w:p w:rsidR="00961C04" w:rsidRPr="000071AB" w:rsidRDefault="008B3F8F" w:rsidP="00961C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Nalaže se računovodstvu temeljem ove Odluke izvršiti otpis studentskih stipendija u analitici računovodstvene evidencije</w:t>
      </w:r>
      <w:r w:rsidRPr="000071AB">
        <w:rPr>
          <w:rFonts w:ascii="Arial" w:hAnsi="Arial" w:cs="Arial"/>
          <w:sz w:val="24"/>
          <w:szCs w:val="24"/>
        </w:rPr>
        <w:t xml:space="preserve">. </w:t>
      </w:r>
    </w:p>
    <w:p w:rsidR="00961C04" w:rsidRPr="000071AB" w:rsidRDefault="00961C04" w:rsidP="00961C04">
      <w:pPr>
        <w:jc w:val="center"/>
        <w:rPr>
          <w:rFonts w:ascii="Arial" w:hAnsi="Arial" w:cs="Arial"/>
          <w:sz w:val="24"/>
          <w:szCs w:val="24"/>
        </w:rPr>
      </w:pPr>
      <w:r w:rsidRPr="000071AB">
        <w:rPr>
          <w:rFonts w:ascii="Arial" w:hAnsi="Arial" w:cs="Arial"/>
          <w:sz w:val="24"/>
          <w:szCs w:val="24"/>
        </w:rPr>
        <w:t xml:space="preserve">Članak </w:t>
      </w:r>
      <w:r w:rsidR="00022464">
        <w:rPr>
          <w:rFonts w:ascii="Arial" w:hAnsi="Arial" w:cs="Arial"/>
          <w:sz w:val="24"/>
          <w:szCs w:val="24"/>
        </w:rPr>
        <w:t>3</w:t>
      </w:r>
      <w:r w:rsidRPr="000071AB">
        <w:rPr>
          <w:rFonts w:ascii="Arial" w:hAnsi="Arial" w:cs="Arial"/>
          <w:sz w:val="24"/>
          <w:szCs w:val="24"/>
        </w:rPr>
        <w:t>.</w:t>
      </w:r>
    </w:p>
    <w:p w:rsidR="00022464" w:rsidRDefault="008B3F8F" w:rsidP="00961C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Ova Odluka stupa na snagu </w:t>
      </w:r>
      <w:r w:rsidR="00BC6E2A">
        <w:rPr>
          <w:rFonts w:ascii="Arial" w:hAnsi="Arial" w:cs="Arial"/>
          <w:sz w:val="24"/>
          <w:szCs w:val="24"/>
        </w:rPr>
        <w:t>osmi dan od dana objave u Službenom glasniku Zadarske županije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22464" w:rsidRPr="000071AB" w:rsidRDefault="00022464" w:rsidP="00961C04">
      <w:pPr>
        <w:rPr>
          <w:rFonts w:ascii="Arial" w:hAnsi="Arial" w:cs="Arial"/>
          <w:sz w:val="24"/>
          <w:szCs w:val="24"/>
        </w:rPr>
      </w:pPr>
    </w:p>
    <w:p w:rsidR="007D3313" w:rsidRPr="000071AB" w:rsidRDefault="007D3313" w:rsidP="00961C04">
      <w:pPr>
        <w:rPr>
          <w:rFonts w:ascii="Arial" w:hAnsi="Arial" w:cs="Arial"/>
          <w:sz w:val="24"/>
          <w:szCs w:val="24"/>
        </w:rPr>
      </w:pPr>
    </w:p>
    <w:p w:rsidR="00961C04" w:rsidRPr="000071AB" w:rsidRDefault="00961C04" w:rsidP="00961C04">
      <w:pPr>
        <w:spacing w:after="0"/>
        <w:rPr>
          <w:rFonts w:ascii="Arial" w:hAnsi="Arial" w:cs="Arial"/>
          <w:sz w:val="24"/>
          <w:szCs w:val="24"/>
        </w:rPr>
      </w:pPr>
      <w:r w:rsidRPr="000071AB">
        <w:rPr>
          <w:rFonts w:ascii="Arial" w:hAnsi="Arial" w:cs="Arial"/>
          <w:sz w:val="24"/>
          <w:szCs w:val="24"/>
        </w:rPr>
        <w:t xml:space="preserve">KLASA: </w:t>
      </w:r>
      <w:r w:rsidR="00645098">
        <w:rPr>
          <w:rFonts w:ascii="Arial" w:hAnsi="Arial" w:cs="Arial"/>
          <w:sz w:val="24"/>
          <w:szCs w:val="24"/>
        </w:rPr>
        <w:t>403-01/18-01/</w:t>
      </w:r>
      <w:proofErr w:type="spellStart"/>
      <w:r w:rsidR="00645098">
        <w:rPr>
          <w:rFonts w:ascii="Arial" w:hAnsi="Arial" w:cs="Arial"/>
          <w:sz w:val="24"/>
          <w:szCs w:val="24"/>
        </w:rPr>
        <w:t>01</w:t>
      </w:r>
      <w:proofErr w:type="spellEnd"/>
    </w:p>
    <w:p w:rsidR="00961C04" w:rsidRPr="000071AB" w:rsidRDefault="00961C04" w:rsidP="00961C04">
      <w:pPr>
        <w:spacing w:after="0"/>
        <w:rPr>
          <w:rFonts w:ascii="Arial" w:hAnsi="Arial" w:cs="Arial"/>
          <w:sz w:val="24"/>
          <w:szCs w:val="24"/>
        </w:rPr>
      </w:pPr>
      <w:r w:rsidRPr="000071AB">
        <w:rPr>
          <w:rFonts w:ascii="Arial" w:hAnsi="Arial" w:cs="Arial"/>
          <w:sz w:val="24"/>
          <w:szCs w:val="24"/>
        </w:rPr>
        <w:t xml:space="preserve">URBROJ: </w:t>
      </w:r>
      <w:r w:rsidR="00645098">
        <w:rPr>
          <w:rFonts w:ascii="Arial" w:hAnsi="Arial" w:cs="Arial"/>
          <w:sz w:val="24"/>
          <w:szCs w:val="24"/>
        </w:rPr>
        <w:t>2198/28-01-18-2</w:t>
      </w:r>
    </w:p>
    <w:p w:rsidR="00961C04" w:rsidRPr="000071AB" w:rsidRDefault="00614148" w:rsidP="00961C04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Privlaka</w:t>
      </w:r>
      <w:proofErr w:type="spellEnd"/>
      <w:r>
        <w:rPr>
          <w:rFonts w:ascii="Arial" w:hAnsi="Arial" w:cs="Arial"/>
          <w:sz w:val="24"/>
          <w:szCs w:val="24"/>
        </w:rPr>
        <w:t>, 13.prosinca 2018.g.</w:t>
      </w:r>
    </w:p>
    <w:p w:rsidR="00022464" w:rsidRDefault="00022464" w:rsidP="007D3313">
      <w:pPr>
        <w:jc w:val="right"/>
        <w:rPr>
          <w:rFonts w:ascii="Arial" w:hAnsi="Arial" w:cs="Arial"/>
          <w:sz w:val="24"/>
          <w:szCs w:val="24"/>
        </w:rPr>
      </w:pPr>
    </w:p>
    <w:p w:rsidR="00022464" w:rsidRDefault="00022464" w:rsidP="007D3313">
      <w:pPr>
        <w:jc w:val="right"/>
        <w:rPr>
          <w:rFonts w:ascii="Arial" w:hAnsi="Arial" w:cs="Arial"/>
          <w:sz w:val="24"/>
          <w:szCs w:val="24"/>
        </w:rPr>
      </w:pPr>
    </w:p>
    <w:p w:rsidR="00022464" w:rsidRDefault="00022464" w:rsidP="007D3313">
      <w:pPr>
        <w:jc w:val="right"/>
        <w:rPr>
          <w:rFonts w:ascii="Arial" w:hAnsi="Arial" w:cs="Arial"/>
          <w:sz w:val="24"/>
          <w:szCs w:val="24"/>
        </w:rPr>
      </w:pPr>
    </w:p>
    <w:p w:rsidR="00961C04" w:rsidRPr="000071AB" w:rsidRDefault="007D3313" w:rsidP="007D3313">
      <w:pPr>
        <w:jc w:val="right"/>
        <w:rPr>
          <w:rFonts w:ascii="Arial" w:hAnsi="Arial" w:cs="Arial"/>
          <w:sz w:val="24"/>
          <w:szCs w:val="24"/>
        </w:rPr>
      </w:pPr>
      <w:r w:rsidRPr="000071AB">
        <w:rPr>
          <w:rFonts w:ascii="Arial" w:hAnsi="Arial" w:cs="Arial"/>
          <w:sz w:val="24"/>
          <w:szCs w:val="24"/>
        </w:rPr>
        <w:t>OPĆINSKO VIJEĆE OPĆINE PRIVLAKA</w:t>
      </w:r>
    </w:p>
    <w:p w:rsidR="007D3313" w:rsidRPr="000071AB" w:rsidRDefault="007D3313" w:rsidP="007D3313">
      <w:pPr>
        <w:jc w:val="right"/>
        <w:rPr>
          <w:rFonts w:ascii="Arial" w:hAnsi="Arial" w:cs="Arial"/>
          <w:sz w:val="24"/>
          <w:szCs w:val="24"/>
        </w:rPr>
      </w:pPr>
      <w:r w:rsidRPr="000071AB">
        <w:rPr>
          <w:rFonts w:ascii="Arial" w:hAnsi="Arial" w:cs="Arial"/>
          <w:sz w:val="24"/>
          <w:szCs w:val="24"/>
        </w:rPr>
        <w:t xml:space="preserve">Predsjednik </w:t>
      </w:r>
    </w:p>
    <w:p w:rsidR="007D3313" w:rsidRPr="000071AB" w:rsidRDefault="007D3313" w:rsidP="007D3313">
      <w:pPr>
        <w:jc w:val="right"/>
        <w:rPr>
          <w:rFonts w:ascii="Arial" w:hAnsi="Arial" w:cs="Arial"/>
          <w:sz w:val="24"/>
          <w:szCs w:val="24"/>
        </w:rPr>
      </w:pPr>
      <w:r w:rsidRPr="000071AB">
        <w:rPr>
          <w:rFonts w:ascii="Arial" w:hAnsi="Arial" w:cs="Arial"/>
          <w:sz w:val="24"/>
          <w:szCs w:val="24"/>
        </w:rPr>
        <w:t xml:space="preserve">Nikica </w:t>
      </w:r>
      <w:proofErr w:type="spellStart"/>
      <w:r w:rsidRPr="000071AB">
        <w:rPr>
          <w:rFonts w:ascii="Arial" w:hAnsi="Arial" w:cs="Arial"/>
          <w:sz w:val="24"/>
          <w:szCs w:val="24"/>
        </w:rPr>
        <w:t>Begonja</w:t>
      </w:r>
      <w:proofErr w:type="spellEnd"/>
    </w:p>
    <w:p w:rsidR="007D3313" w:rsidRDefault="007D3313" w:rsidP="00961C04">
      <w:pPr>
        <w:jc w:val="center"/>
        <w:rPr>
          <w:rFonts w:ascii="Arial" w:hAnsi="Arial" w:cs="Arial"/>
          <w:sz w:val="24"/>
          <w:szCs w:val="24"/>
        </w:rPr>
      </w:pPr>
    </w:p>
    <w:p w:rsidR="00614148" w:rsidRDefault="00614148" w:rsidP="00961C04">
      <w:pPr>
        <w:jc w:val="center"/>
        <w:rPr>
          <w:rFonts w:ascii="Arial" w:hAnsi="Arial" w:cs="Arial"/>
          <w:sz w:val="24"/>
          <w:szCs w:val="24"/>
        </w:rPr>
      </w:pPr>
    </w:p>
    <w:p w:rsidR="00022464" w:rsidRDefault="00022464" w:rsidP="00961C04">
      <w:pPr>
        <w:jc w:val="center"/>
        <w:rPr>
          <w:rFonts w:ascii="Arial" w:hAnsi="Arial" w:cs="Arial"/>
          <w:sz w:val="24"/>
          <w:szCs w:val="24"/>
        </w:rPr>
      </w:pPr>
    </w:p>
    <w:p w:rsidR="00022464" w:rsidRPr="000071AB" w:rsidRDefault="00022464" w:rsidP="00961C04">
      <w:pPr>
        <w:jc w:val="center"/>
        <w:rPr>
          <w:rFonts w:ascii="Arial" w:hAnsi="Arial" w:cs="Arial"/>
          <w:sz w:val="24"/>
          <w:szCs w:val="24"/>
        </w:rPr>
      </w:pPr>
    </w:p>
    <w:p w:rsidR="00961C04" w:rsidRPr="000071AB" w:rsidRDefault="00961C04" w:rsidP="00961C04">
      <w:pPr>
        <w:suppressAutoHyphens w:val="0"/>
        <w:rPr>
          <w:rFonts w:ascii="Arial" w:eastAsia="Times New Roman" w:hAnsi="Arial" w:cs="Arial"/>
          <w:sz w:val="24"/>
          <w:szCs w:val="24"/>
          <w:lang w:eastAsia="hr-HR"/>
        </w:rPr>
      </w:pPr>
      <w:bookmarkStart w:id="0" w:name="_GoBack"/>
      <w:bookmarkEnd w:id="0"/>
    </w:p>
    <w:p w:rsidR="007A122F" w:rsidRPr="000071AB" w:rsidRDefault="007A122F" w:rsidP="00961C04">
      <w:pPr>
        <w:suppressAutoHyphens w:val="0"/>
        <w:rPr>
          <w:rFonts w:ascii="Arial" w:eastAsia="Times New Roman" w:hAnsi="Arial" w:cs="Arial"/>
          <w:sz w:val="24"/>
          <w:szCs w:val="24"/>
          <w:lang w:eastAsia="hr-HR"/>
        </w:rPr>
      </w:pPr>
    </w:p>
    <w:p w:rsidR="00961C04" w:rsidRPr="00812000" w:rsidRDefault="00961C04" w:rsidP="00961C04">
      <w:pPr>
        <w:suppressAutoHyphens w:val="0"/>
        <w:rPr>
          <w:rFonts w:ascii="Tahoma" w:eastAsia="Times New Roman" w:hAnsi="Tahoma" w:cs="Tahoma"/>
          <w:sz w:val="20"/>
          <w:szCs w:val="20"/>
          <w:lang w:eastAsia="hr-HR"/>
        </w:rPr>
      </w:pPr>
    </w:p>
    <w:sectPr w:rsidR="00961C04" w:rsidRPr="00812000" w:rsidSect="00FC53D7">
      <w:pgSz w:w="11906" w:h="16838"/>
      <w:pgMar w:top="1417" w:right="991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04"/>
    <w:rsid w:val="000071AB"/>
    <w:rsid w:val="00022464"/>
    <w:rsid w:val="000A4A06"/>
    <w:rsid w:val="002E1873"/>
    <w:rsid w:val="0061269A"/>
    <w:rsid w:val="00614148"/>
    <w:rsid w:val="00645098"/>
    <w:rsid w:val="00742288"/>
    <w:rsid w:val="007A122F"/>
    <w:rsid w:val="007D3313"/>
    <w:rsid w:val="008B3F8F"/>
    <w:rsid w:val="008D5B29"/>
    <w:rsid w:val="00961C04"/>
    <w:rsid w:val="00A0581F"/>
    <w:rsid w:val="00A168BB"/>
    <w:rsid w:val="00A179B7"/>
    <w:rsid w:val="00BC6E2A"/>
    <w:rsid w:val="00C83B20"/>
    <w:rsid w:val="00C92812"/>
    <w:rsid w:val="00D1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1C04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61C0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961C04"/>
    <w:pPr>
      <w:overflowPunct w:val="0"/>
      <w:autoSpaceDE w:val="0"/>
      <w:adjustRightInd w:val="0"/>
      <w:spacing w:after="0" w:line="240" w:lineRule="auto"/>
      <w:jc w:val="both"/>
      <w:textAlignment w:val="auto"/>
    </w:pPr>
    <w:rPr>
      <w:rFonts w:ascii="Arial" w:eastAsia="Times New Roman" w:hAnsi="Arial"/>
      <w:spacing w:val="-3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61C04"/>
    <w:rPr>
      <w:rFonts w:ascii="Arial" w:eastAsia="Times New Roman" w:hAnsi="Arial" w:cs="Times New Roman"/>
      <w:spacing w:val="-3"/>
      <w:sz w:val="20"/>
      <w:szCs w:val="24"/>
      <w:lang w:eastAsia="hr-HR"/>
    </w:rPr>
  </w:style>
  <w:style w:type="paragraph" w:styleId="Bezproreda">
    <w:name w:val="No Spacing"/>
    <w:uiPriority w:val="1"/>
    <w:qFormat/>
    <w:rsid w:val="00961C0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1C04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61C0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961C04"/>
    <w:pPr>
      <w:overflowPunct w:val="0"/>
      <w:autoSpaceDE w:val="0"/>
      <w:adjustRightInd w:val="0"/>
      <w:spacing w:after="0" w:line="240" w:lineRule="auto"/>
      <w:jc w:val="both"/>
      <w:textAlignment w:val="auto"/>
    </w:pPr>
    <w:rPr>
      <w:rFonts w:ascii="Arial" w:eastAsia="Times New Roman" w:hAnsi="Arial"/>
      <w:spacing w:val="-3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61C04"/>
    <w:rPr>
      <w:rFonts w:ascii="Arial" w:eastAsia="Times New Roman" w:hAnsi="Arial" w:cs="Times New Roman"/>
      <w:spacing w:val="-3"/>
      <w:sz w:val="20"/>
      <w:szCs w:val="24"/>
      <w:lang w:eastAsia="hr-HR"/>
    </w:rPr>
  </w:style>
  <w:style w:type="paragraph" w:styleId="Bezproreda">
    <w:name w:val="No Spacing"/>
    <w:uiPriority w:val="1"/>
    <w:qFormat/>
    <w:rsid w:val="00961C0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2018-12-07T12:05:00Z</cp:lastPrinted>
  <dcterms:created xsi:type="dcterms:W3CDTF">2018-12-14T09:08:00Z</dcterms:created>
  <dcterms:modified xsi:type="dcterms:W3CDTF">2018-12-14T10:11:00Z</dcterms:modified>
</cp:coreProperties>
</file>