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Temeljem čl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anka </w:t>
      </w:r>
      <w:r w:rsidRPr="00CF39A6">
        <w:rPr>
          <w:rFonts w:ascii="Times New Roman" w:hAnsi="Times New Roman" w:cs="Times New Roman"/>
          <w:sz w:val="24"/>
          <w:szCs w:val="24"/>
        </w:rPr>
        <w:t xml:space="preserve">3. Odluke o uvjetima, načinu i postupku gospodarenja nekretnina u vlasništvu Općine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 xml:space="preserve"> („Službeni glasnik Zadarske županije“  broj 19/13) </w:t>
      </w:r>
      <w:r w:rsidR="00DA7627" w:rsidRPr="00CF39A6">
        <w:rPr>
          <w:rFonts w:ascii="Times New Roman" w:hAnsi="Times New Roman" w:cs="Times New Roman"/>
          <w:sz w:val="24"/>
          <w:szCs w:val="24"/>
        </w:rPr>
        <w:t>i</w:t>
      </w:r>
      <w:r w:rsidRPr="00CF39A6">
        <w:rPr>
          <w:rFonts w:ascii="Times New Roman" w:hAnsi="Times New Roman" w:cs="Times New Roman"/>
          <w:sz w:val="24"/>
          <w:szCs w:val="24"/>
        </w:rPr>
        <w:t xml:space="preserve"> č</w:t>
      </w:r>
      <w:r w:rsidR="00DA7627" w:rsidRPr="00CF39A6">
        <w:rPr>
          <w:rFonts w:ascii="Times New Roman" w:hAnsi="Times New Roman" w:cs="Times New Roman"/>
          <w:sz w:val="24"/>
          <w:szCs w:val="24"/>
        </w:rPr>
        <w:t>lanka</w:t>
      </w:r>
      <w:r w:rsidRPr="00CF39A6">
        <w:rPr>
          <w:rFonts w:ascii="Times New Roman" w:hAnsi="Times New Roman" w:cs="Times New Roman"/>
          <w:sz w:val="24"/>
          <w:szCs w:val="24"/>
        </w:rPr>
        <w:t xml:space="preserve"> 30. Statuta Općine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>,(„Službeni glasnik Zadarske županije“  broj 05/18),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 a na prijedlog Načelnika Općine </w:t>
      </w:r>
      <w:proofErr w:type="spellStart"/>
      <w:r w:rsidR="00DA7627"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DA7627" w:rsidRPr="00CF39A6">
        <w:rPr>
          <w:rFonts w:ascii="Times New Roman" w:hAnsi="Times New Roman" w:cs="Times New Roman"/>
          <w:sz w:val="24"/>
          <w:szCs w:val="24"/>
        </w:rPr>
        <w:t>,</w:t>
      </w:r>
      <w:r w:rsidRPr="00CF39A6">
        <w:rPr>
          <w:rFonts w:ascii="Times New Roman" w:hAnsi="Times New Roman" w:cs="Times New Roman"/>
          <w:sz w:val="24"/>
          <w:szCs w:val="24"/>
        </w:rPr>
        <w:t xml:space="preserve"> Općinsko vijeće Općine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 xml:space="preserve"> na svojoj 20. sjednici održanoj dana 1</w:t>
      </w:r>
      <w:r w:rsidR="00CF39A6">
        <w:rPr>
          <w:rFonts w:ascii="Times New Roman" w:hAnsi="Times New Roman" w:cs="Times New Roman"/>
          <w:sz w:val="24"/>
          <w:szCs w:val="24"/>
        </w:rPr>
        <w:t>7</w:t>
      </w:r>
      <w:r w:rsidRPr="00CF39A6">
        <w:rPr>
          <w:rFonts w:ascii="Times New Roman" w:hAnsi="Times New Roman" w:cs="Times New Roman"/>
          <w:sz w:val="24"/>
          <w:szCs w:val="24"/>
        </w:rPr>
        <w:t>. travnja 2019. godine donosi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 </w:t>
      </w:r>
    </w:p>
    <w:p w:rsidR="00450E80" w:rsidRPr="00CF39A6" w:rsidRDefault="00450E80" w:rsidP="00450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:rsidR="00450E80" w:rsidRPr="00CF39A6" w:rsidRDefault="00450E80" w:rsidP="00450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DA7627" w:rsidRPr="00CF39A6">
        <w:rPr>
          <w:rFonts w:ascii="Times New Roman" w:hAnsi="Times New Roman" w:cs="Times New Roman"/>
          <w:b/>
          <w:bCs/>
          <w:sz w:val="24"/>
          <w:szCs w:val="24"/>
        </w:rPr>
        <w:t>prodaji</w:t>
      </w:r>
      <w:r w:rsidRPr="00CF39A6">
        <w:rPr>
          <w:rFonts w:ascii="Times New Roman" w:hAnsi="Times New Roman" w:cs="Times New Roman"/>
          <w:b/>
          <w:bCs/>
          <w:sz w:val="24"/>
          <w:szCs w:val="24"/>
        </w:rPr>
        <w:t xml:space="preserve"> nekretnina</w:t>
      </w:r>
    </w:p>
    <w:p w:rsidR="00450E80" w:rsidRPr="00CF39A6" w:rsidRDefault="00450E80" w:rsidP="00940222">
      <w:pPr>
        <w:rPr>
          <w:rFonts w:ascii="Times New Roman" w:hAnsi="Times New Roman" w:cs="Times New Roman"/>
          <w:sz w:val="24"/>
          <w:szCs w:val="24"/>
        </w:rPr>
      </w:pPr>
    </w:p>
    <w:p w:rsidR="00450E80" w:rsidRPr="00CF39A6" w:rsidRDefault="00DA7627" w:rsidP="0094022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Odobrava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 se prodaja nekretnina u vlasništvu Općine </w:t>
      </w:r>
      <w:proofErr w:type="spellStart"/>
      <w:r w:rsidR="00450E80"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450E80" w:rsidRPr="00CF39A6">
        <w:rPr>
          <w:rFonts w:ascii="Times New Roman" w:hAnsi="Times New Roman" w:cs="Times New Roman"/>
          <w:sz w:val="24"/>
          <w:szCs w:val="24"/>
        </w:rPr>
        <w:t xml:space="preserve"> oznake </w:t>
      </w:r>
      <w:proofErr w:type="spellStart"/>
      <w:r w:rsidR="00450E80" w:rsidRPr="00CF39A6">
        <w:rPr>
          <w:rFonts w:ascii="Times New Roman" w:hAnsi="Times New Roman" w:cs="Times New Roman"/>
          <w:sz w:val="24"/>
          <w:szCs w:val="24"/>
        </w:rPr>
        <w:t>čest.zem</w:t>
      </w:r>
      <w:proofErr w:type="spellEnd"/>
      <w:r w:rsidR="00450E80" w:rsidRPr="00CF39A6">
        <w:rPr>
          <w:rFonts w:ascii="Times New Roman" w:hAnsi="Times New Roman" w:cs="Times New Roman"/>
          <w:sz w:val="24"/>
          <w:szCs w:val="24"/>
        </w:rPr>
        <w:t>.  2778 površine 217 m</w:t>
      </w:r>
      <w:r w:rsidR="00940222" w:rsidRPr="00CF39A6">
        <w:rPr>
          <w:rFonts w:ascii="Times New Roman" w:hAnsi="Times New Roman" w:cs="Times New Roman"/>
          <w:sz w:val="24"/>
          <w:szCs w:val="24"/>
        </w:rPr>
        <w:t>²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 i 2779 površine 232 m</w:t>
      </w:r>
      <w:r w:rsidR="00940222" w:rsidRPr="00CF39A6">
        <w:rPr>
          <w:rFonts w:ascii="Times New Roman" w:hAnsi="Times New Roman" w:cs="Times New Roman"/>
          <w:sz w:val="24"/>
          <w:szCs w:val="24"/>
        </w:rPr>
        <w:t>²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, </w:t>
      </w:r>
      <w:r w:rsidR="00940222" w:rsidRPr="00CF39A6">
        <w:rPr>
          <w:rFonts w:ascii="Times New Roman" w:hAnsi="Times New Roman" w:cs="Times New Roman"/>
          <w:sz w:val="24"/>
          <w:szCs w:val="24"/>
        </w:rPr>
        <w:t xml:space="preserve">obje </w:t>
      </w:r>
      <w:r w:rsidR="00450E80" w:rsidRPr="00CF39A6">
        <w:rPr>
          <w:rFonts w:ascii="Times New Roman" w:hAnsi="Times New Roman" w:cs="Times New Roman"/>
          <w:sz w:val="24"/>
          <w:szCs w:val="24"/>
        </w:rPr>
        <w:t xml:space="preserve">k.o. </w:t>
      </w:r>
      <w:proofErr w:type="spellStart"/>
      <w:r w:rsidR="00450E80"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="00450E80" w:rsidRPr="00CF39A6">
        <w:rPr>
          <w:rFonts w:ascii="Times New Roman" w:hAnsi="Times New Roman" w:cs="Times New Roman"/>
          <w:sz w:val="24"/>
          <w:szCs w:val="24"/>
        </w:rPr>
        <w:t>.</w:t>
      </w:r>
    </w:p>
    <w:p w:rsidR="00F42FAC" w:rsidRPr="00CF39A6" w:rsidRDefault="00F42FAC" w:rsidP="00F42FAC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Odobrava se prodaja nekretnina u vlasništvu Općine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 xml:space="preserve"> oznake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čest.zem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 xml:space="preserve">.  724/1 površine 402 m² i 724/2 površine 348 m², obje k.o.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>.</w:t>
      </w:r>
    </w:p>
    <w:p w:rsidR="00F42FAC" w:rsidRPr="00CF39A6" w:rsidRDefault="00940222" w:rsidP="00F42FA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Odobrava se prodaja nekretnina u vlasništvu Općine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 xml:space="preserve"> oznake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čest.zem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 xml:space="preserve">.  3059 površine 231 m², 3060/1 površine 68 m² i 3060/2 površine 22 m² , sve k.o.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>.</w:t>
      </w:r>
    </w:p>
    <w:p w:rsidR="00450E80" w:rsidRPr="00CF39A6" w:rsidRDefault="00450E80" w:rsidP="0094022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Ovlašćuje se načelnik Općine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 xml:space="preserve"> 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raspisati javni natječaj </w:t>
      </w:r>
      <w:r w:rsidR="00940222" w:rsidRPr="00CF39A6">
        <w:rPr>
          <w:rFonts w:ascii="Times New Roman" w:hAnsi="Times New Roman" w:cs="Times New Roman"/>
          <w:sz w:val="24"/>
          <w:szCs w:val="24"/>
        </w:rPr>
        <w:t>za nekretnine iz točke 1.</w:t>
      </w:r>
      <w:r w:rsidR="00CF39A6">
        <w:rPr>
          <w:rFonts w:ascii="Times New Roman" w:hAnsi="Times New Roman" w:cs="Times New Roman"/>
          <w:sz w:val="24"/>
          <w:szCs w:val="24"/>
        </w:rPr>
        <w:t>, 2. i 3.</w:t>
      </w:r>
      <w:r w:rsidR="00940222" w:rsidRPr="00CF39A6">
        <w:rPr>
          <w:rFonts w:ascii="Times New Roman" w:hAnsi="Times New Roman" w:cs="Times New Roman"/>
          <w:sz w:val="24"/>
          <w:szCs w:val="24"/>
        </w:rPr>
        <w:t xml:space="preserve"> </w:t>
      </w:r>
      <w:r w:rsidR="00CF39A6">
        <w:rPr>
          <w:rFonts w:ascii="Times New Roman" w:hAnsi="Times New Roman" w:cs="Times New Roman"/>
          <w:sz w:val="24"/>
          <w:szCs w:val="24"/>
        </w:rPr>
        <w:t>o</w:t>
      </w:r>
      <w:r w:rsidR="00940222" w:rsidRPr="00CF39A6">
        <w:rPr>
          <w:rFonts w:ascii="Times New Roman" w:hAnsi="Times New Roman" w:cs="Times New Roman"/>
          <w:sz w:val="24"/>
          <w:szCs w:val="24"/>
        </w:rPr>
        <w:t xml:space="preserve">ve Odluke 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i imenovati Povjerenstvo za provođenje natječaja u sastavu predsjednik i četiri člana, kao i </w:t>
      </w:r>
      <w:r w:rsidRPr="00CF39A6">
        <w:rPr>
          <w:rFonts w:ascii="Times New Roman" w:hAnsi="Times New Roman" w:cs="Times New Roman"/>
          <w:sz w:val="24"/>
          <w:szCs w:val="24"/>
        </w:rPr>
        <w:t>zaključiti Ugovor</w:t>
      </w:r>
      <w:r w:rsidR="00940222" w:rsidRPr="00CF39A6">
        <w:rPr>
          <w:rFonts w:ascii="Times New Roman" w:hAnsi="Times New Roman" w:cs="Times New Roman"/>
          <w:sz w:val="24"/>
          <w:szCs w:val="24"/>
        </w:rPr>
        <w:t>e</w:t>
      </w:r>
      <w:r w:rsidRPr="00CF39A6">
        <w:rPr>
          <w:rFonts w:ascii="Times New Roman" w:hAnsi="Times New Roman" w:cs="Times New Roman"/>
          <w:sz w:val="24"/>
          <w:szCs w:val="24"/>
        </w:rPr>
        <w:t xml:space="preserve"> o kupoprodaji nekretnina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 ukoliko Općinsko vijeće prihvati prijedlog</w:t>
      </w:r>
      <w:r w:rsidR="00940222" w:rsidRPr="00CF39A6">
        <w:rPr>
          <w:rFonts w:ascii="Times New Roman" w:hAnsi="Times New Roman" w:cs="Times New Roman"/>
          <w:sz w:val="24"/>
          <w:szCs w:val="24"/>
        </w:rPr>
        <w:t>e</w:t>
      </w:r>
      <w:r w:rsidR="00DA7627" w:rsidRPr="00CF39A6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940222" w:rsidRPr="00CF39A6">
        <w:rPr>
          <w:rFonts w:ascii="Times New Roman" w:hAnsi="Times New Roman" w:cs="Times New Roman"/>
          <w:sz w:val="24"/>
          <w:szCs w:val="24"/>
        </w:rPr>
        <w:t>i donese Odluke o izboru najpovoljnijeg ponuditelja</w:t>
      </w:r>
      <w:r w:rsidRPr="00CF39A6">
        <w:rPr>
          <w:rFonts w:ascii="Times New Roman" w:hAnsi="Times New Roman" w:cs="Times New Roman"/>
          <w:sz w:val="24"/>
          <w:szCs w:val="24"/>
        </w:rPr>
        <w:t>.</w:t>
      </w:r>
    </w:p>
    <w:p w:rsidR="00450E80" w:rsidRPr="00CF39A6" w:rsidRDefault="00450E80" w:rsidP="00940222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Ova odluka stupa </w:t>
      </w:r>
      <w:r w:rsidR="00D7498A">
        <w:rPr>
          <w:rFonts w:ascii="Times New Roman" w:hAnsi="Times New Roman" w:cs="Times New Roman"/>
          <w:sz w:val="24"/>
          <w:szCs w:val="24"/>
        </w:rPr>
        <w:t>na snagu danom donošenja</w:t>
      </w:r>
      <w:r w:rsidRPr="00CF39A6">
        <w:rPr>
          <w:rFonts w:ascii="Times New Roman" w:hAnsi="Times New Roman" w:cs="Times New Roman"/>
          <w:sz w:val="24"/>
          <w:szCs w:val="24"/>
        </w:rPr>
        <w:t xml:space="preserve"> </w:t>
      </w:r>
      <w:r w:rsidR="00D7498A">
        <w:rPr>
          <w:rFonts w:ascii="Times New Roman" w:hAnsi="Times New Roman" w:cs="Times New Roman"/>
          <w:sz w:val="24"/>
          <w:szCs w:val="24"/>
        </w:rPr>
        <w:t xml:space="preserve">a objavit će se u </w:t>
      </w:r>
      <w:r w:rsidRPr="00CF39A6">
        <w:rPr>
          <w:rFonts w:ascii="Times New Roman" w:hAnsi="Times New Roman" w:cs="Times New Roman"/>
          <w:sz w:val="24"/>
          <w:szCs w:val="24"/>
        </w:rPr>
        <w:t xml:space="preserve"> „Službenom glasniku Zadarske županije“.</w:t>
      </w:r>
    </w:p>
    <w:p w:rsidR="00450E80" w:rsidRPr="00CF39A6" w:rsidRDefault="00450E80" w:rsidP="00940222">
      <w:pPr>
        <w:jc w:val="both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 </w:t>
      </w:r>
    </w:p>
    <w:p w:rsidR="00DA7627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KLASA: </w:t>
      </w:r>
      <w:r w:rsidR="00D7498A">
        <w:rPr>
          <w:rFonts w:ascii="Times New Roman" w:hAnsi="Times New Roman" w:cs="Times New Roman"/>
          <w:sz w:val="24"/>
          <w:szCs w:val="24"/>
        </w:rPr>
        <w:t>021-05/19-01/05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URBROJ: </w:t>
      </w:r>
      <w:r w:rsidR="00D7498A">
        <w:rPr>
          <w:rFonts w:ascii="Times New Roman" w:hAnsi="Times New Roman" w:cs="Times New Roman"/>
          <w:sz w:val="24"/>
          <w:szCs w:val="24"/>
        </w:rPr>
        <w:t>2198/28-01-19-3</w:t>
      </w:r>
      <w:bookmarkStart w:id="0" w:name="_GoBack"/>
      <w:bookmarkEnd w:id="0"/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F39A6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 w:rsidRPr="00CF39A6">
        <w:rPr>
          <w:rFonts w:ascii="Times New Roman" w:hAnsi="Times New Roman" w:cs="Times New Roman"/>
          <w:sz w:val="24"/>
          <w:szCs w:val="24"/>
        </w:rPr>
        <w:t xml:space="preserve">, </w:t>
      </w:r>
      <w:r w:rsidR="00DA7627" w:rsidRPr="00CF39A6">
        <w:rPr>
          <w:rFonts w:ascii="Times New Roman" w:hAnsi="Times New Roman" w:cs="Times New Roman"/>
          <w:sz w:val="24"/>
          <w:szCs w:val="24"/>
        </w:rPr>
        <w:t>1</w:t>
      </w:r>
      <w:r w:rsidR="00CF39A6">
        <w:rPr>
          <w:rFonts w:ascii="Times New Roman" w:hAnsi="Times New Roman" w:cs="Times New Roman"/>
          <w:sz w:val="24"/>
          <w:szCs w:val="24"/>
        </w:rPr>
        <w:t>7</w:t>
      </w:r>
      <w:r w:rsidR="00DA7627" w:rsidRPr="00CF39A6">
        <w:rPr>
          <w:rFonts w:ascii="Times New Roman" w:hAnsi="Times New Roman" w:cs="Times New Roman"/>
          <w:sz w:val="24"/>
          <w:szCs w:val="24"/>
        </w:rPr>
        <w:t>. travnja 2019</w:t>
      </w:r>
      <w:r w:rsidRPr="00CF39A6">
        <w:rPr>
          <w:rFonts w:ascii="Times New Roman" w:hAnsi="Times New Roman" w:cs="Times New Roman"/>
          <w:sz w:val="24"/>
          <w:szCs w:val="24"/>
        </w:rPr>
        <w:t>. godine</w:t>
      </w:r>
    </w:p>
    <w:p w:rsidR="00450E80" w:rsidRPr="00CF39A6" w:rsidRDefault="00450E80" w:rsidP="00450E80">
      <w:pPr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 </w:t>
      </w:r>
    </w:p>
    <w:p w:rsidR="00CF39A6" w:rsidRDefault="00CF39A6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</w:t>
      </w:r>
    </w:p>
    <w:p w:rsidR="00450E80" w:rsidRPr="00CF39A6" w:rsidRDefault="00CF39A6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:rsidR="00450E80" w:rsidRPr="00CF39A6" w:rsidRDefault="00450E80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>Predsjednik:</w:t>
      </w:r>
    </w:p>
    <w:p w:rsidR="00450E80" w:rsidRPr="00CF39A6" w:rsidRDefault="00450E80" w:rsidP="0045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CF39A6">
        <w:rPr>
          <w:rFonts w:ascii="Times New Roman" w:hAnsi="Times New Roman" w:cs="Times New Roman"/>
          <w:sz w:val="24"/>
          <w:szCs w:val="24"/>
        </w:rPr>
        <w:t xml:space="preserve">Nikica </w:t>
      </w:r>
      <w:proofErr w:type="spellStart"/>
      <w:r w:rsidRPr="00CF39A6">
        <w:rPr>
          <w:rFonts w:ascii="Times New Roman" w:hAnsi="Times New Roman" w:cs="Times New Roman"/>
          <w:sz w:val="24"/>
          <w:szCs w:val="24"/>
        </w:rPr>
        <w:t>Begonja</w:t>
      </w:r>
      <w:proofErr w:type="spellEnd"/>
    </w:p>
    <w:p w:rsidR="00EF3465" w:rsidRPr="00CF39A6" w:rsidRDefault="00EF3465">
      <w:pPr>
        <w:rPr>
          <w:rFonts w:ascii="Times New Roman" w:hAnsi="Times New Roman" w:cs="Times New Roman"/>
          <w:sz w:val="24"/>
          <w:szCs w:val="24"/>
        </w:rPr>
      </w:pPr>
    </w:p>
    <w:sectPr w:rsidR="00EF3465" w:rsidRPr="00CF3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43C5"/>
    <w:multiLevelType w:val="hybridMultilevel"/>
    <w:tmpl w:val="18E6B2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E3ECE"/>
    <w:multiLevelType w:val="hybridMultilevel"/>
    <w:tmpl w:val="6F94F45E"/>
    <w:lvl w:ilvl="0" w:tplc="153C0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96991"/>
    <w:multiLevelType w:val="hybridMultilevel"/>
    <w:tmpl w:val="4C0A7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836B1"/>
    <w:multiLevelType w:val="hybridMultilevel"/>
    <w:tmpl w:val="D13A52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E80"/>
    <w:rsid w:val="002A5807"/>
    <w:rsid w:val="00450E80"/>
    <w:rsid w:val="006A4947"/>
    <w:rsid w:val="00940222"/>
    <w:rsid w:val="00CF39A6"/>
    <w:rsid w:val="00D7498A"/>
    <w:rsid w:val="00DA7627"/>
    <w:rsid w:val="00EF3465"/>
    <w:rsid w:val="00F4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0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2019-04-09T08:25:00Z</cp:lastPrinted>
  <dcterms:created xsi:type="dcterms:W3CDTF">2019-04-09T08:25:00Z</dcterms:created>
  <dcterms:modified xsi:type="dcterms:W3CDTF">2019-04-18T07:33:00Z</dcterms:modified>
</cp:coreProperties>
</file>