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80" w:rsidRPr="00CF39A6" w:rsidRDefault="00450E80" w:rsidP="003B36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39A6">
        <w:rPr>
          <w:rFonts w:ascii="Times New Roman" w:hAnsi="Times New Roman" w:cs="Times New Roman"/>
          <w:sz w:val="24"/>
          <w:szCs w:val="24"/>
        </w:rPr>
        <w:t>Temeljem čl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anka </w:t>
      </w:r>
      <w:r w:rsidR="009268FC">
        <w:rPr>
          <w:rFonts w:ascii="Times New Roman" w:hAnsi="Times New Roman" w:cs="Times New Roman"/>
          <w:sz w:val="24"/>
          <w:szCs w:val="24"/>
        </w:rPr>
        <w:t>35. stavka 1. točke 3</w:t>
      </w:r>
      <w:r w:rsidRPr="00CF39A6">
        <w:rPr>
          <w:rFonts w:ascii="Times New Roman" w:hAnsi="Times New Roman" w:cs="Times New Roman"/>
          <w:sz w:val="24"/>
          <w:szCs w:val="24"/>
        </w:rPr>
        <w:t xml:space="preserve">. </w:t>
      </w:r>
      <w:r w:rsidR="00FA300F">
        <w:rPr>
          <w:rFonts w:ascii="Times New Roman" w:hAnsi="Times New Roman" w:cs="Times New Roman"/>
          <w:sz w:val="24"/>
          <w:szCs w:val="24"/>
        </w:rPr>
        <w:t xml:space="preserve">Zakona </w:t>
      </w:r>
      <w:r w:rsidR="009268FC">
        <w:rPr>
          <w:rFonts w:ascii="Times New Roman" w:hAnsi="Times New Roman" w:cs="Times New Roman"/>
          <w:sz w:val="24"/>
          <w:szCs w:val="24"/>
        </w:rPr>
        <w:t>o lokalnoj i područnoj samoupravi</w:t>
      </w:r>
      <w:r w:rsidRPr="00CF39A6">
        <w:rPr>
          <w:rFonts w:ascii="Times New Roman" w:hAnsi="Times New Roman" w:cs="Times New Roman"/>
          <w:sz w:val="24"/>
          <w:szCs w:val="24"/>
        </w:rPr>
        <w:t xml:space="preserve"> („</w:t>
      </w:r>
      <w:r w:rsidR="00FA300F">
        <w:rPr>
          <w:rFonts w:ascii="Times New Roman" w:hAnsi="Times New Roman" w:cs="Times New Roman"/>
          <w:sz w:val="24"/>
          <w:szCs w:val="24"/>
        </w:rPr>
        <w:t>Narodne novine</w:t>
      </w:r>
      <w:r w:rsidRPr="00CF39A6">
        <w:rPr>
          <w:rFonts w:ascii="Times New Roman" w:hAnsi="Times New Roman" w:cs="Times New Roman"/>
          <w:sz w:val="24"/>
          <w:szCs w:val="24"/>
        </w:rPr>
        <w:t xml:space="preserve">“  broj </w:t>
      </w:r>
      <w:r w:rsidR="009268FC">
        <w:rPr>
          <w:rFonts w:ascii="Times New Roman" w:hAnsi="Times New Roman" w:cs="Times New Roman"/>
          <w:sz w:val="24"/>
          <w:szCs w:val="24"/>
        </w:rPr>
        <w:t>33/01, 60/1-vjerodostojno tumačenje, 129/05, 109/07, 125/08, 36/09, 150/11, 144/12, 19/13</w:t>
      </w:r>
      <w:r w:rsidRPr="00CF39A6">
        <w:rPr>
          <w:rFonts w:ascii="Times New Roman" w:hAnsi="Times New Roman" w:cs="Times New Roman"/>
          <w:sz w:val="24"/>
          <w:szCs w:val="24"/>
        </w:rPr>
        <w:t xml:space="preserve">) </w:t>
      </w:r>
      <w:r w:rsidR="00DA7627" w:rsidRPr="00CF39A6">
        <w:rPr>
          <w:rFonts w:ascii="Times New Roman" w:hAnsi="Times New Roman" w:cs="Times New Roman"/>
          <w:sz w:val="24"/>
          <w:szCs w:val="24"/>
        </w:rPr>
        <w:t>i</w:t>
      </w:r>
      <w:r w:rsidRPr="00CF39A6">
        <w:rPr>
          <w:rFonts w:ascii="Times New Roman" w:hAnsi="Times New Roman" w:cs="Times New Roman"/>
          <w:sz w:val="24"/>
          <w:szCs w:val="24"/>
        </w:rPr>
        <w:t xml:space="preserve"> č</w:t>
      </w:r>
      <w:r w:rsidR="00DA7627" w:rsidRPr="00CF39A6">
        <w:rPr>
          <w:rFonts w:ascii="Times New Roman" w:hAnsi="Times New Roman" w:cs="Times New Roman"/>
          <w:sz w:val="24"/>
          <w:szCs w:val="24"/>
        </w:rPr>
        <w:t>lanka</w:t>
      </w:r>
      <w:r w:rsidRPr="00CF39A6">
        <w:rPr>
          <w:rFonts w:ascii="Times New Roman" w:hAnsi="Times New Roman" w:cs="Times New Roman"/>
          <w:sz w:val="24"/>
          <w:szCs w:val="24"/>
        </w:rPr>
        <w:t xml:space="preserve"> 30. Statuta Općine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745CD0">
        <w:rPr>
          <w:rFonts w:ascii="Times New Roman" w:hAnsi="Times New Roman" w:cs="Times New Roman"/>
          <w:sz w:val="24"/>
          <w:szCs w:val="24"/>
        </w:rPr>
        <w:t xml:space="preserve"> </w:t>
      </w:r>
      <w:r w:rsidRPr="00CF39A6">
        <w:rPr>
          <w:rFonts w:ascii="Times New Roman" w:hAnsi="Times New Roman" w:cs="Times New Roman"/>
          <w:sz w:val="24"/>
          <w:szCs w:val="24"/>
        </w:rPr>
        <w:t>(„Službeni glasnik Zadarske županije“  broj 05/18)</w:t>
      </w:r>
      <w:r w:rsidR="00DA7627" w:rsidRPr="00CF39A6">
        <w:rPr>
          <w:rFonts w:ascii="Times New Roman" w:hAnsi="Times New Roman" w:cs="Times New Roman"/>
          <w:sz w:val="24"/>
          <w:szCs w:val="24"/>
        </w:rPr>
        <w:t>,</w:t>
      </w:r>
      <w:r w:rsidRPr="00CF39A6">
        <w:rPr>
          <w:rFonts w:ascii="Times New Roman" w:hAnsi="Times New Roman" w:cs="Times New Roman"/>
          <w:sz w:val="24"/>
          <w:szCs w:val="24"/>
        </w:rPr>
        <w:t xml:space="preserve"> </w:t>
      </w:r>
      <w:r w:rsidR="009268FC">
        <w:rPr>
          <w:rFonts w:ascii="Times New Roman" w:hAnsi="Times New Roman" w:cs="Times New Roman"/>
          <w:sz w:val="24"/>
          <w:szCs w:val="24"/>
        </w:rPr>
        <w:t xml:space="preserve">a u skladu sa člankom 18. Poslovnika Općinskog vijeća Općine </w:t>
      </w:r>
      <w:proofErr w:type="spellStart"/>
      <w:r w:rsidR="009268FC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9268FC">
        <w:rPr>
          <w:rFonts w:ascii="Times New Roman" w:hAnsi="Times New Roman" w:cs="Times New Roman"/>
          <w:sz w:val="24"/>
          <w:szCs w:val="24"/>
        </w:rPr>
        <w:t xml:space="preserve"> (</w:t>
      </w:r>
      <w:r w:rsidR="009268FC" w:rsidRPr="009268FC">
        <w:rPr>
          <w:rFonts w:ascii="Times New Roman" w:hAnsi="Times New Roman" w:cs="Times New Roman"/>
          <w:sz w:val="24"/>
          <w:szCs w:val="24"/>
        </w:rPr>
        <w:t xml:space="preserve">„Službeni glasnik Zadarske županije“  </w:t>
      </w:r>
      <w:r w:rsidR="009268FC">
        <w:rPr>
          <w:rFonts w:ascii="Times New Roman" w:hAnsi="Times New Roman" w:cs="Times New Roman"/>
          <w:sz w:val="24"/>
          <w:szCs w:val="24"/>
        </w:rPr>
        <w:t>broj</w:t>
      </w:r>
      <w:r w:rsidR="009A079E">
        <w:rPr>
          <w:rFonts w:ascii="Times New Roman" w:hAnsi="Times New Roman" w:cs="Times New Roman"/>
          <w:sz w:val="24"/>
          <w:szCs w:val="24"/>
        </w:rPr>
        <w:t xml:space="preserve"> 14/09, 05/18)</w:t>
      </w:r>
      <w:r w:rsidR="009268FC">
        <w:rPr>
          <w:rFonts w:ascii="Times New Roman" w:hAnsi="Times New Roman" w:cs="Times New Roman"/>
          <w:sz w:val="24"/>
          <w:szCs w:val="24"/>
        </w:rPr>
        <w:t xml:space="preserve"> </w:t>
      </w:r>
      <w:r w:rsidR="00745CD0">
        <w:rPr>
          <w:rFonts w:ascii="Times New Roman" w:hAnsi="Times New Roman" w:cs="Times New Roman"/>
          <w:sz w:val="24"/>
          <w:szCs w:val="24"/>
        </w:rPr>
        <w:t>i člankom 42. Statuta</w:t>
      </w:r>
      <w:r w:rsidR="00745CD0" w:rsidRPr="00745CD0">
        <w:rPr>
          <w:rFonts w:ascii="Times New Roman" w:hAnsi="Times New Roman" w:cs="Times New Roman"/>
          <w:sz w:val="24"/>
          <w:szCs w:val="24"/>
        </w:rPr>
        <w:t xml:space="preserve"> Općine </w:t>
      </w:r>
      <w:proofErr w:type="spellStart"/>
      <w:r w:rsidR="00745CD0" w:rsidRPr="00745CD0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745CD0">
        <w:rPr>
          <w:rFonts w:ascii="Times New Roman" w:hAnsi="Times New Roman" w:cs="Times New Roman"/>
          <w:sz w:val="24"/>
          <w:szCs w:val="24"/>
        </w:rPr>
        <w:t xml:space="preserve"> (</w:t>
      </w:r>
      <w:r w:rsidR="00745CD0" w:rsidRPr="00745CD0">
        <w:rPr>
          <w:rFonts w:ascii="Times New Roman" w:hAnsi="Times New Roman" w:cs="Times New Roman"/>
          <w:sz w:val="24"/>
          <w:szCs w:val="24"/>
        </w:rPr>
        <w:t>„Službeni glasnik Zadarske županije“ broj 05/18)</w:t>
      </w:r>
      <w:r w:rsidR="00745CD0">
        <w:rPr>
          <w:rFonts w:ascii="Times New Roman" w:hAnsi="Times New Roman" w:cs="Times New Roman"/>
          <w:sz w:val="24"/>
          <w:szCs w:val="24"/>
        </w:rPr>
        <w:t xml:space="preserve"> </w:t>
      </w:r>
      <w:r w:rsidRPr="00CF39A6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 na svojoj </w:t>
      </w:r>
      <w:r w:rsidR="00745CD0">
        <w:rPr>
          <w:rFonts w:ascii="Times New Roman" w:hAnsi="Times New Roman" w:cs="Times New Roman"/>
          <w:sz w:val="24"/>
          <w:szCs w:val="24"/>
        </w:rPr>
        <w:t>21.</w:t>
      </w:r>
      <w:r w:rsidRPr="00CF39A6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FA300F">
        <w:rPr>
          <w:rFonts w:ascii="Times New Roman" w:hAnsi="Times New Roman" w:cs="Times New Roman"/>
          <w:sz w:val="24"/>
          <w:szCs w:val="24"/>
        </w:rPr>
        <w:t>27. svibnja</w:t>
      </w:r>
      <w:r w:rsidRPr="00CF39A6">
        <w:rPr>
          <w:rFonts w:ascii="Times New Roman" w:hAnsi="Times New Roman" w:cs="Times New Roman"/>
          <w:sz w:val="24"/>
          <w:szCs w:val="24"/>
        </w:rPr>
        <w:t xml:space="preserve"> 2019. godine donosi</w:t>
      </w:r>
    </w:p>
    <w:p w:rsidR="00450E80" w:rsidRPr="00CF39A6" w:rsidRDefault="00450E80" w:rsidP="0045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450E80" w:rsidRPr="00CF39A6" w:rsidRDefault="00450E80" w:rsidP="0045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45CD0">
        <w:rPr>
          <w:rFonts w:ascii="Times New Roman" w:hAnsi="Times New Roman" w:cs="Times New Roman"/>
          <w:b/>
          <w:bCs/>
          <w:sz w:val="24"/>
          <w:szCs w:val="24"/>
        </w:rPr>
        <w:t>razrješenju i izboru člana Mandatnog povjerenstva</w:t>
      </w:r>
    </w:p>
    <w:p w:rsidR="00450E80" w:rsidRDefault="00AF1EBB" w:rsidP="00D84F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D84F91" w:rsidRDefault="00745CD0" w:rsidP="00D84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Buškulić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razrješuje se dužnosti člana </w:t>
      </w:r>
      <w:r w:rsidR="00F913AF">
        <w:rPr>
          <w:rFonts w:ascii="Times New Roman" w:hAnsi="Times New Roman" w:cs="Times New Roman"/>
          <w:sz w:val="24"/>
          <w:szCs w:val="24"/>
        </w:rPr>
        <w:t>Mandatnog povjerenstva</w:t>
      </w:r>
      <w:r w:rsidR="00D84F91">
        <w:rPr>
          <w:rFonts w:ascii="Times New Roman" w:hAnsi="Times New Roman" w:cs="Times New Roman"/>
          <w:sz w:val="24"/>
          <w:szCs w:val="24"/>
        </w:rPr>
        <w:t>.</w:t>
      </w:r>
    </w:p>
    <w:p w:rsidR="00D84F91" w:rsidRPr="00CF39A6" w:rsidRDefault="00D84F91" w:rsidP="00AF1E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4E2A9E" w:rsidRPr="00612F18" w:rsidRDefault="00612F18" w:rsidP="00612F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članicu Mandatnog povjerenstva imenuje se</w:t>
      </w:r>
      <w:r w:rsidR="001C7BDD">
        <w:rPr>
          <w:rFonts w:ascii="Times New Roman" w:hAnsi="Times New Roman" w:cs="Times New Roman"/>
          <w:sz w:val="24"/>
          <w:szCs w:val="24"/>
        </w:rPr>
        <w:t xml:space="preserve"> vijećnica</w:t>
      </w:r>
      <w:r w:rsidR="00FE06C6">
        <w:rPr>
          <w:rFonts w:ascii="Times New Roman" w:hAnsi="Times New Roman" w:cs="Times New Roman"/>
          <w:sz w:val="24"/>
          <w:szCs w:val="24"/>
        </w:rPr>
        <w:t xml:space="preserve"> </w:t>
      </w:r>
      <w:r w:rsidR="00684869"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 w:rsidR="00684869">
        <w:rPr>
          <w:rFonts w:ascii="Times New Roman" w:hAnsi="Times New Roman" w:cs="Times New Roman"/>
          <w:sz w:val="24"/>
          <w:szCs w:val="24"/>
        </w:rPr>
        <w:t>Matulj</w:t>
      </w:r>
      <w:proofErr w:type="spellEnd"/>
      <w:r w:rsidR="00AF1EBB" w:rsidRPr="00612F18">
        <w:rPr>
          <w:rFonts w:ascii="Times New Roman" w:hAnsi="Times New Roman" w:cs="Times New Roman"/>
          <w:sz w:val="24"/>
          <w:szCs w:val="24"/>
        </w:rPr>
        <w:t>.</w:t>
      </w:r>
    </w:p>
    <w:p w:rsidR="00AF1EBB" w:rsidRPr="00AF1EBB" w:rsidRDefault="00AF1EBB" w:rsidP="00AF1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EBB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1EBB">
        <w:rPr>
          <w:rFonts w:ascii="Times New Roman" w:hAnsi="Times New Roman" w:cs="Times New Roman"/>
          <w:sz w:val="24"/>
          <w:szCs w:val="24"/>
        </w:rPr>
        <w:t>.</w:t>
      </w:r>
    </w:p>
    <w:p w:rsidR="00450E80" w:rsidRPr="00AF1EBB" w:rsidRDefault="00450E80" w:rsidP="00AF1EBB">
      <w:pPr>
        <w:jc w:val="both"/>
        <w:rPr>
          <w:rFonts w:ascii="Times New Roman" w:hAnsi="Times New Roman" w:cs="Times New Roman"/>
          <w:sz w:val="24"/>
          <w:szCs w:val="24"/>
        </w:rPr>
      </w:pPr>
      <w:r w:rsidRPr="00AF1EBB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630918" w:rsidRPr="00AF1EBB">
        <w:rPr>
          <w:rFonts w:ascii="Times New Roman" w:hAnsi="Times New Roman" w:cs="Times New Roman"/>
          <w:sz w:val="24"/>
          <w:szCs w:val="24"/>
        </w:rPr>
        <w:t>danom donošenja, a objaviti će se</w:t>
      </w:r>
      <w:r w:rsidRPr="00AF1EBB">
        <w:rPr>
          <w:rFonts w:ascii="Times New Roman" w:hAnsi="Times New Roman" w:cs="Times New Roman"/>
          <w:sz w:val="24"/>
          <w:szCs w:val="24"/>
        </w:rPr>
        <w:t xml:space="preserve"> u „Službenom glasniku Zadarske županije“.</w:t>
      </w:r>
    </w:p>
    <w:p w:rsidR="00450E80" w:rsidRPr="00CF39A6" w:rsidRDefault="00450E80" w:rsidP="00940222">
      <w:p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DA7627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KLASA: </w:t>
      </w:r>
      <w:r w:rsidR="00684869">
        <w:rPr>
          <w:rFonts w:ascii="Times New Roman" w:hAnsi="Times New Roman" w:cs="Times New Roman"/>
          <w:sz w:val="24"/>
          <w:szCs w:val="24"/>
        </w:rPr>
        <w:t>021-05/19-01/06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URBROJ: </w:t>
      </w:r>
      <w:r w:rsidR="00684869">
        <w:rPr>
          <w:rFonts w:ascii="Times New Roman" w:hAnsi="Times New Roman" w:cs="Times New Roman"/>
          <w:sz w:val="24"/>
          <w:szCs w:val="24"/>
        </w:rPr>
        <w:t>2198/28-01-19-4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, </w:t>
      </w:r>
      <w:r w:rsidR="00AF1EBB">
        <w:rPr>
          <w:rFonts w:ascii="Times New Roman" w:hAnsi="Times New Roman" w:cs="Times New Roman"/>
          <w:sz w:val="24"/>
          <w:szCs w:val="24"/>
        </w:rPr>
        <w:t>27. svibnja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 2019</w:t>
      </w:r>
      <w:r w:rsidRPr="00CF39A6">
        <w:rPr>
          <w:rFonts w:ascii="Times New Roman" w:hAnsi="Times New Roman" w:cs="Times New Roman"/>
          <w:sz w:val="24"/>
          <w:szCs w:val="24"/>
        </w:rPr>
        <w:t>. godine</w:t>
      </w:r>
    </w:p>
    <w:p w:rsidR="00CF39A6" w:rsidRDefault="00CF39A6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</w:p>
    <w:p w:rsidR="00450E80" w:rsidRPr="00CF39A6" w:rsidRDefault="00CF39A6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450E80" w:rsidRPr="00CF39A6" w:rsidRDefault="00450E80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Predsjednik:</w:t>
      </w:r>
    </w:p>
    <w:p w:rsidR="00EF3465" w:rsidRPr="00CF39A6" w:rsidRDefault="00450E80" w:rsidP="00D84F91">
      <w:pPr>
        <w:jc w:val="right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sectPr w:rsidR="00EF3465" w:rsidRPr="00CF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3C5"/>
    <w:multiLevelType w:val="hybridMultilevel"/>
    <w:tmpl w:val="18E6B2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E3ECE"/>
    <w:multiLevelType w:val="hybridMultilevel"/>
    <w:tmpl w:val="6F94F45E"/>
    <w:lvl w:ilvl="0" w:tplc="153C0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3FC1"/>
    <w:multiLevelType w:val="hybridMultilevel"/>
    <w:tmpl w:val="2E3618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6991"/>
    <w:multiLevelType w:val="hybridMultilevel"/>
    <w:tmpl w:val="4C0A7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836B1"/>
    <w:multiLevelType w:val="hybridMultilevel"/>
    <w:tmpl w:val="D13A5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AC5BDF"/>
    <w:multiLevelType w:val="hybridMultilevel"/>
    <w:tmpl w:val="76AE88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0"/>
    <w:rsid w:val="001C7BDD"/>
    <w:rsid w:val="003B3649"/>
    <w:rsid w:val="00450E80"/>
    <w:rsid w:val="004E2A9E"/>
    <w:rsid w:val="00612F18"/>
    <w:rsid w:val="00630918"/>
    <w:rsid w:val="00684869"/>
    <w:rsid w:val="006A4947"/>
    <w:rsid w:val="00745CD0"/>
    <w:rsid w:val="009268FC"/>
    <w:rsid w:val="00940222"/>
    <w:rsid w:val="009A079E"/>
    <w:rsid w:val="00AF1EBB"/>
    <w:rsid w:val="00C27280"/>
    <w:rsid w:val="00CF39A6"/>
    <w:rsid w:val="00D84F91"/>
    <w:rsid w:val="00DA7627"/>
    <w:rsid w:val="00EF3465"/>
    <w:rsid w:val="00F42FAC"/>
    <w:rsid w:val="00F80F33"/>
    <w:rsid w:val="00F913AF"/>
    <w:rsid w:val="00FA300F"/>
    <w:rsid w:val="00FE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2019-05-28T10:15:00Z</cp:lastPrinted>
  <dcterms:created xsi:type="dcterms:W3CDTF">2019-05-20T05:46:00Z</dcterms:created>
  <dcterms:modified xsi:type="dcterms:W3CDTF">2019-05-28T10:15:00Z</dcterms:modified>
</cp:coreProperties>
</file>