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FC3231" w:rsidP="00FC3231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47675" cy="581025"/>
            <wp:effectExtent l="0" t="0" r="9525" b="9525"/>
            <wp:docPr id="7" name="Slika 7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152400" cy="200025"/>
            <wp:effectExtent l="0" t="0" r="0" b="9525"/>
            <wp:docPr id="6" name="Slika 6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FC3231" w:rsidRPr="00FC3231" w:rsidRDefault="00FC3231" w:rsidP="00FC3231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FC3231" w:rsidRPr="00FC3231" w:rsidRDefault="00FC3231" w:rsidP="00FC3231">
      <w:pPr>
        <w:suppressAutoHyphens w:val="0"/>
        <w:autoSpaceDN/>
      </w:pPr>
    </w:p>
    <w:p w:rsidR="001A2146" w:rsidRPr="001A2146" w:rsidRDefault="001A2146" w:rsidP="001A2146">
      <w:pPr>
        <w:suppressAutoHyphens w:val="0"/>
      </w:pPr>
      <w:r w:rsidRPr="001A2146">
        <w:t xml:space="preserve">KLASA: </w:t>
      </w:r>
      <w:r w:rsidR="009A12B5">
        <w:t>400-06/18-01/02</w:t>
      </w:r>
    </w:p>
    <w:p w:rsidR="001A2146" w:rsidRPr="001A2146" w:rsidRDefault="001A2146" w:rsidP="001A2146">
      <w:pPr>
        <w:suppressAutoHyphens w:val="0"/>
      </w:pPr>
      <w:r w:rsidRPr="001A2146">
        <w:t>URBROJ: 2198/28-0</w:t>
      </w:r>
      <w:r w:rsidR="009A12B5">
        <w:t>2</w:t>
      </w:r>
      <w:r w:rsidRPr="001A2146">
        <w:t>-1</w:t>
      </w:r>
      <w:r w:rsidR="008F4AA3">
        <w:t>9</w:t>
      </w:r>
      <w:r w:rsidRPr="001A2146">
        <w:t>-</w:t>
      </w:r>
      <w:r w:rsidR="009501DA">
        <w:t>6</w:t>
      </w:r>
    </w:p>
    <w:p w:rsidR="001A2146" w:rsidRPr="001A2146" w:rsidRDefault="001A2146" w:rsidP="001A2146">
      <w:pPr>
        <w:suppressAutoHyphens w:val="0"/>
      </w:pPr>
    </w:p>
    <w:p w:rsidR="001A2146" w:rsidRPr="001A2146" w:rsidRDefault="001A2146" w:rsidP="001A2146">
      <w:pPr>
        <w:suppressAutoHyphens w:val="0"/>
      </w:pPr>
      <w:r w:rsidRPr="001A2146">
        <w:t xml:space="preserve">Privlaka,  </w:t>
      </w:r>
      <w:r w:rsidR="009501DA">
        <w:t xml:space="preserve">30. </w:t>
      </w:r>
      <w:r w:rsidR="00BB57B8">
        <w:t xml:space="preserve"> listopada </w:t>
      </w:r>
      <w:r w:rsidRPr="001A2146">
        <w:t>201</w:t>
      </w:r>
      <w:r w:rsidR="008F4AA3">
        <w:t>9</w:t>
      </w:r>
      <w:r w:rsidRPr="001A2146">
        <w:t>. godine</w:t>
      </w:r>
    </w:p>
    <w:p w:rsidR="001A2146" w:rsidRPr="001A2146" w:rsidRDefault="001A2146" w:rsidP="001A2146">
      <w:pPr>
        <w:suppressAutoHyphens w:val="0"/>
      </w:pPr>
    </w:p>
    <w:p w:rsidR="001A2146" w:rsidRDefault="009501DA" w:rsidP="009501DA">
      <w:pPr>
        <w:suppressAutoHyphens w:val="0"/>
        <w:autoSpaceDN/>
        <w:ind w:firstLine="708"/>
        <w:rPr>
          <w:rFonts w:eastAsia="Calibri"/>
          <w:lang w:eastAsia="en-US"/>
        </w:rPr>
      </w:pPr>
      <w:r w:rsidRPr="001B0299">
        <w:rPr>
          <w:rFonts w:eastAsia="Calibri"/>
          <w:lang w:eastAsia="en-US"/>
        </w:rPr>
        <w:t>Na temelju članka 39. St. 2. Zakona o proračunu (NN broj 87/08, 136 /12 i 15/</w:t>
      </w:r>
      <w:proofErr w:type="spellStart"/>
      <w:r w:rsidRPr="001B0299">
        <w:rPr>
          <w:rFonts w:eastAsia="Calibri"/>
          <w:lang w:eastAsia="en-US"/>
        </w:rPr>
        <w:t>15</w:t>
      </w:r>
      <w:proofErr w:type="spellEnd"/>
      <w:r w:rsidRPr="001B0299">
        <w:rPr>
          <w:rFonts w:eastAsia="Calibri"/>
          <w:lang w:eastAsia="en-US"/>
        </w:rPr>
        <w:t>)  i  članka 30. Statuta Općine Privlaka  („Službeni glasnik Zadarske županije“ broj  05/18), O</w:t>
      </w:r>
      <w:r>
        <w:rPr>
          <w:rFonts w:eastAsia="Calibri"/>
          <w:lang w:eastAsia="en-US"/>
        </w:rPr>
        <w:t xml:space="preserve">pćinsko vijeće Općine Privlaka </w:t>
      </w:r>
      <w:r w:rsidRPr="001B0299">
        <w:rPr>
          <w:rFonts w:eastAsia="Calibri"/>
          <w:lang w:eastAsia="en-US"/>
        </w:rPr>
        <w:t>na 25. (dvadesetprvoj) sjednici održanoj dana 30. listopada 2019</w:t>
      </w:r>
      <w:r>
        <w:rPr>
          <w:rFonts w:eastAsia="Calibri"/>
          <w:lang w:eastAsia="en-US"/>
        </w:rPr>
        <w:t xml:space="preserve">. godine </w:t>
      </w:r>
      <w:r w:rsidRPr="001B0299">
        <w:rPr>
          <w:rFonts w:eastAsia="Calibri"/>
          <w:lang w:eastAsia="en-US"/>
        </w:rPr>
        <w:t>d o n o s i</w:t>
      </w:r>
    </w:p>
    <w:p w:rsidR="009501DA" w:rsidRDefault="009501DA" w:rsidP="009501DA">
      <w:pPr>
        <w:suppressAutoHyphens w:val="0"/>
        <w:autoSpaceDN/>
        <w:ind w:firstLine="708"/>
        <w:rPr>
          <w:rFonts w:eastAsia="Calibri"/>
          <w:lang w:eastAsia="en-US"/>
        </w:rPr>
      </w:pPr>
    </w:p>
    <w:p w:rsidR="009501DA" w:rsidRPr="009501DA" w:rsidRDefault="009501DA" w:rsidP="009501DA">
      <w:pPr>
        <w:suppressAutoHyphens w:val="0"/>
        <w:autoSpaceDN/>
        <w:rPr>
          <w:rFonts w:eastAsia="Calibri"/>
          <w:lang w:eastAsia="en-US"/>
        </w:rPr>
      </w:pPr>
    </w:p>
    <w:p w:rsidR="006B3F5D" w:rsidRDefault="00BB57B8" w:rsidP="009C4915">
      <w:pPr>
        <w:jc w:val="center"/>
        <w:textAlignment w:val="baseline"/>
        <w:rPr>
          <w:b/>
        </w:rPr>
      </w:pPr>
      <w:r>
        <w:rPr>
          <w:b/>
        </w:rPr>
        <w:t>DRUG</w:t>
      </w:r>
      <w:r w:rsidR="009501DA">
        <w:rPr>
          <w:b/>
        </w:rPr>
        <w:t>E</w:t>
      </w:r>
      <w:r w:rsidR="008F4AA3">
        <w:rPr>
          <w:b/>
        </w:rPr>
        <w:t xml:space="preserve"> IZMJEN</w:t>
      </w:r>
      <w:r w:rsidR="009501DA">
        <w:rPr>
          <w:b/>
        </w:rPr>
        <w:t>E</w:t>
      </w:r>
      <w:r w:rsidR="008F4AA3">
        <w:rPr>
          <w:b/>
        </w:rPr>
        <w:t xml:space="preserve"> I DOPUN</w:t>
      </w:r>
      <w:r w:rsidR="009501DA">
        <w:rPr>
          <w:b/>
        </w:rPr>
        <w:t>E</w:t>
      </w:r>
      <w:r w:rsidR="009C4915">
        <w:rPr>
          <w:b/>
        </w:rPr>
        <w:t xml:space="preserve"> </w:t>
      </w:r>
      <w:r w:rsidR="006B3F5D">
        <w:rPr>
          <w:b/>
        </w:rPr>
        <w:t>PROGRAM</w:t>
      </w:r>
      <w:r w:rsidR="009C4915">
        <w:rPr>
          <w:b/>
        </w:rPr>
        <w:t>A</w:t>
      </w:r>
    </w:p>
    <w:p w:rsidR="009C4915" w:rsidRDefault="004E7BC3" w:rsidP="009C4915">
      <w:pPr>
        <w:suppressAutoHyphens w:val="0"/>
        <w:autoSpaceDN/>
        <w:jc w:val="center"/>
        <w:rPr>
          <w:b/>
        </w:rPr>
      </w:pPr>
      <w:r w:rsidRPr="004E7BC3">
        <w:rPr>
          <w:b/>
        </w:rPr>
        <w:t xml:space="preserve">javnih potreba </w:t>
      </w:r>
      <w:r w:rsidR="009C4915">
        <w:rPr>
          <w:b/>
        </w:rPr>
        <w:t xml:space="preserve">predškolskog i osnovnoškolskog odgoja </w:t>
      </w:r>
    </w:p>
    <w:p w:rsidR="00011C56" w:rsidRPr="0035062B" w:rsidRDefault="009C4915" w:rsidP="0035062B">
      <w:pPr>
        <w:suppressAutoHyphens w:val="0"/>
        <w:autoSpaceDN/>
        <w:jc w:val="center"/>
        <w:rPr>
          <w:b/>
        </w:rPr>
      </w:pPr>
      <w:r>
        <w:rPr>
          <w:b/>
        </w:rPr>
        <w:t xml:space="preserve">i naobrazbe u </w:t>
      </w:r>
      <w:r w:rsidR="004E7BC3" w:rsidRPr="004E7BC3">
        <w:rPr>
          <w:b/>
        </w:rPr>
        <w:t>Općin</w:t>
      </w:r>
      <w:r>
        <w:rPr>
          <w:b/>
        </w:rPr>
        <w:t>i</w:t>
      </w:r>
      <w:r w:rsidR="004E7BC3" w:rsidRPr="004E7BC3">
        <w:rPr>
          <w:b/>
        </w:rPr>
        <w:t xml:space="preserve"> </w:t>
      </w:r>
      <w:r w:rsidR="004E7BC3">
        <w:rPr>
          <w:b/>
        </w:rPr>
        <w:t>Privlaka</w:t>
      </w:r>
      <w:r w:rsidR="004E7BC3" w:rsidRPr="004E7BC3">
        <w:rPr>
          <w:b/>
        </w:rPr>
        <w:t xml:space="preserve"> u 201</w:t>
      </w:r>
      <w:r w:rsidR="004E7BC3">
        <w:rPr>
          <w:b/>
        </w:rPr>
        <w:t>9</w:t>
      </w:r>
      <w:r w:rsidR="004E7BC3" w:rsidRPr="004E7BC3">
        <w:rPr>
          <w:b/>
        </w:rPr>
        <w:t>. godini</w:t>
      </w:r>
    </w:p>
    <w:p w:rsidR="006B3F5D" w:rsidRDefault="006B3F5D" w:rsidP="006B3F5D">
      <w:pPr>
        <w:suppressAutoHyphens w:val="0"/>
        <w:autoSpaceDN/>
        <w:jc w:val="center"/>
      </w:pPr>
    </w:p>
    <w:p w:rsidR="00DB17DE" w:rsidRPr="006B3F5D" w:rsidRDefault="00DB17DE" w:rsidP="006B3F5D">
      <w:pPr>
        <w:suppressAutoHyphens w:val="0"/>
        <w:autoSpaceDN/>
        <w:jc w:val="center"/>
      </w:pPr>
    </w:p>
    <w:p w:rsidR="008E14CE" w:rsidRDefault="008E14CE" w:rsidP="008E14CE">
      <w:pPr>
        <w:suppressAutoHyphens w:val="0"/>
        <w:autoSpaceDN/>
        <w:jc w:val="center"/>
        <w:rPr>
          <w:b/>
        </w:rPr>
      </w:pPr>
      <w:r w:rsidRPr="008E14CE">
        <w:rPr>
          <w:b/>
        </w:rPr>
        <w:t>Članak 1.</w:t>
      </w:r>
    </w:p>
    <w:p w:rsidR="00214583" w:rsidRPr="008E14CE" w:rsidRDefault="00214583" w:rsidP="008E14CE">
      <w:pPr>
        <w:suppressAutoHyphens w:val="0"/>
        <w:autoSpaceDN/>
        <w:jc w:val="center"/>
        <w:rPr>
          <w:b/>
        </w:rPr>
      </w:pPr>
    </w:p>
    <w:p w:rsidR="009C4915" w:rsidRPr="00616B77" w:rsidRDefault="009C4915" w:rsidP="00791869">
      <w:pPr>
        <w:ind w:firstLine="708"/>
        <w:jc w:val="both"/>
        <w:textAlignment w:val="baseline"/>
      </w:pPr>
      <w:r w:rsidRPr="00616B77">
        <w:t>Program javnih potreba u području</w:t>
      </w:r>
      <w:r>
        <w:t xml:space="preserve"> </w:t>
      </w:r>
      <w:r w:rsidRPr="00616B77">
        <w:t xml:space="preserve"> predškolskog odgoja i naobrazbe utvrđuje oblik, opseg</w:t>
      </w:r>
      <w:r>
        <w:t xml:space="preserve">  </w:t>
      </w:r>
      <w:r w:rsidRPr="00616B77">
        <w:t>i kvalitetu djelatnosti na području Općine Privlaka, koji se ostvaruje kroz društveno organizirani predškolski odgoj u Dječjem vrtiću  „Sabunić“ čiji je osnivač Općina Privlaka.</w:t>
      </w:r>
    </w:p>
    <w:p w:rsidR="008E14CE" w:rsidRDefault="008E14CE" w:rsidP="008E14CE">
      <w:pPr>
        <w:suppressAutoHyphens w:val="0"/>
        <w:autoSpaceDN/>
        <w:ind w:firstLine="708"/>
        <w:jc w:val="both"/>
      </w:pPr>
    </w:p>
    <w:p w:rsidR="00DB17DE" w:rsidRPr="008E14CE" w:rsidRDefault="00DB17DE" w:rsidP="008E14CE">
      <w:pPr>
        <w:suppressAutoHyphens w:val="0"/>
        <w:autoSpaceDN/>
        <w:ind w:firstLine="708"/>
        <w:jc w:val="both"/>
      </w:pPr>
    </w:p>
    <w:p w:rsidR="008E14CE" w:rsidRDefault="008E14CE" w:rsidP="008E14CE">
      <w:pPr>
        <w:suppressAutoHyphens w:val="0"/>
        <w:autoSpaceDN/>
        <w:jc w:val="center"/>
        <w:rPr>
          <w:b/>
        </w:rPr>
      </w:pPr>
      <w:r w:rsidRPr="008E14CE">
        <w:rPr>
          <w:b/>
        </w:rPr>
        <w:t>Članak 2.</w:t>
      </w:r>
    </w:p>
    <w:p w:rsidR="00214583" w:rsidRPr="008E14CE" w:rsidRDefault="00214583" w:rsidP="008E14CE">
      <w:pPr>
        <w:suppressAutoHyphens w:val="0"/>
        <w:autoSpaceDN/>
        <w:jc w:val="center"/>
        <w:rPr>
          <w:b/>
        </w:rPr>
      </w:pPr>
    </w:p>
    <w:p w:rsidR="009C4915" w:rsidRDefault="009C4915" w:rsidP="00791869">
      <w:pPr>
        <w:ind w:firstLine="708"/>
        <w:jc w:val="both"/>
        <w:textAlignment w:val="baseline"/>
      </w:pPr>
      <w:r w:rsidRPr="00616B77">
        <w:t>Njega, briga  i odgoj djece predškolskog uzrasta provodi se u namjenskim prostorijama Osnovne škole Privlaka.</w:t>
      </w:r>
    </w:p>
    <w:p w:rsidR="00C84508" w:rsidRDefault="00C84508" w:rsidP="00592CE7">
      <w:pPr>
        <w:jc w:val="both"/>
        <w:textAlignment w:val="baseline"/>
      </w:pPr>
    </w:p>
    <w:p w:rsidR="009C4915" w:rsidRDefault="009C4915" w:rsidP="009C4915">
      <w:pPr>
        <w:jc w:val="center"/>
        <w:textAlignment w:val="baseline"/>
        <w:rPr>
          <w:b/>
        </w:rPr>
      </w:pPr>
      <w:r w:rsidRPr="009C4915">
        <w:rPr>
          <w:b/>
        </w:rPr>
        <w:t>Članak 3.</w:t>
      </w:r>
    </w:p>
    <w:p w:rsidR="009C4915" w:rsidRPr="009C4915" w:rsidRDefault="009C4915" w:rsidP="009C4915">
      <w:pPr>
        <w:jc w:val="center"/>
        <w:textAlignment w:val="baseline"/>
        <w:rPr>
          <w:b/>
        </w:rPr>
      </w:pPr>
    </w:p>
    <w:p w:rsidR="009C4915" w:rsidRDefault="009C4915" w:rsidP="00214583">
      <w:pPr>
        <w:ind w:firstLine="360"/>
        <w:jc w:val="both"/>
        <w:textAlignment w:val="baseline"/>
      </w:pPr>
      <w:r w:rsidRPr="00616B77">
        <w:t xml:space="preserve">Za program  javnih potreba predškolskog odgoja i naobrazbe u </w:t>
      </w:r>
      <w:r w:rsidR="00214583">
        <w:t xml:space="preserve">Prvim izmjenama i dopunama </w:t>
      </w:r>
      <w:r w:rsidRPr="00616B77">
        <w:t>Proračun</w:t>
      </w:r>
      <w:r w:rsidR="00214583">
        <w:t>a</w:t>
      </w:r>
      <w:r w:rsidRPr="00616B77">
        <w:t xml:space="preserve"> Općine Privlaka za 201</w:t>
      </w:r>
      <w:r w:rsidR="00214583">
        <w:t>9</w:t>
      </w:r>
      <w:r w:rsidRPr="00616B77">
        <w:t>. godinu planiraju se slijedeća sredstva:</w:t>
      </w:r>
    </w:p>
    <w:p w:rsidR="00214583" w:rsidRPr="00616B77" w:rsidRDefault="00214583" w:rsidP="00214583">
      <w:pPr>
        <w:ind w:firstLine="360"/>
        <w:jc w:val="both"/>
        <w:textAlignment w:val="baseline"/>
      </w:pPr>
    </w:p>
    <w:p w:rsidR="009C4915" w:rsidRPr="00616B77" w:rsidRDefault="009C4915" w:rsidP="0035062B">
      <w:pPr>
        <w:numPr>
          <w:ilvl w:val="0"/>
          <w:numId w:val="4"/>
        </w:numPr>
        <w:textAlignment w:val="baseline"/>
      </w:pPr>
      <w:r w:rsidRPr="00616B77">
        <w:t>plaće zaposlenika</w:t>
      </w:r>
      <w:r w:rsidRPr="00616B77">
        <w:tab/>
      </w:r>
      <w:r w:rsidRPr="00616B77">
        <w:tab/>
      </w:r>
      <w:r w:rsidRPr="00616B77">
        <w:tab/>
      </w:r>
      <w:r w:rsidRPr="00616B77">
        <w:tab/>
      </w:r>
      <w:r w:rsidR="0035062B">
        <w:t xml:space="preserve"> </w:t>
      </w:r>
      <w:r>
        <w:t>420.600,00</w:t>
      </w:r>
      <w:r w:rsidRPr="00616B77">
        <w:t xml:space="preserve"> kn</w:t>
      </w:r>
    </w:p>
    <w:p w:rsidR="009C4915" w:rsidRPr="00616B77" w:rsidRDefault="009C4915" w:rsidP="0035062B">
      <w:pPr>
        <w:numPr>
          <w:ilvl w:val="0"/>
          <w:numId w:val="4"/>
        </w:numPr>
        <w:textAlignment w:val="baseline"/>
      </w:pPr>
      <w:r w:rsidRPr="00616B77">
        <w:t>doprinosi na plaće</w:t>
      </w:r>
      <w:r w:rsidRPr="00616B77">
        <w:tab/>
      </w:r>
      <w:r w:rsidRPr="00616B77">
        <w:tab/>
        <w:t xml:space="preserve"> </w:t>
      </w:r>
      <w:r w:rsidRPr="00616B77">
        <w:tab/>
      </w:r>
      <w:r w:rsidRPr="00616B77">
        <w:tab/>
        <w:t xml:space="preserve">  </w:t>
      </w:r>
      <w:r w:rsidR="0035062B">
        <w:t xml:space="preserve"> </w:t>
      </w:r>
      <w:r w:rsidR="00214583">
        <w:t>70.000</w:t>
      </w:r>
      <w:r>
        <w:t>,00</w:t>
      </w:r>
      <w:r w:rsidRPr="00616B77">
        <w:t xml:space="preserve"> kn</w:t>
      </w:r>
    </w:p>
    <w:p w:rsidR="009C4915" w:rsidRDefault="009C4915" w:rsidP="0035062B">
      <w:pPr>
        <w:numPr>
          <w:ilvl w:val="0"/>
          <w:numId w:val="4"/>
        </w:numPr>
        <w:textAlignment w:val="baseline"/>
      </w:pPr>
      <w:r w:rsidRPr="00616B77">
        <w:t>ostali rashodi za zaposlene</w:t>
      </w:r>
      <w:r w:rsidRPr="00616B77">
        <w:tab/>
      </w:r>
      <w:r w:rsidRPr="00616B77">
        <w:tab/>
      </w:r>
      <w:r w:rsidRPr="00616B77">
        <w:tab/>
        <w:t xml:space="preserve">   </w:t>
      </w:r>
      <w:r>
        <w:t>1</w:t>
      </w:r>
      <w:r w:rsidR="00BB57B8">
        <w:t>2</w:t>
      </w:r>
      <w:r w:rsidRPr="00616B77">
        <w:t>.000,00 kn</w:t>
      </w:r>
    </w:p>
    <w:p w:rsidR="009C4915" w:rsidRDefault="009C4915" w:rsidP="0035062B">
      <w:pPr>
        <w:numPr>
          <w:ilvl w:val="0"/>
          <w:numId w:val="4"/>
        </w:numPr>
        <w:textAlignment w:val="baseline"/>
      </w:pPr>
      <w:r>
        <w:t>naknad</w:t>
      </w:r>
      <w:r w:rsidR="00BB57B8">
        <w:t>e troškova zaposlenima</w:t>
      </w:r>
      <w:r w:rsidR="00BB57B8">
        <w:tab/>
      </w:r>
      <w:r w:rsidR="00BB57B8">
        <w:tab/>
        <w:t xml:space="preserve">     9.0</w:t>
      </w:r>
      <w:r>
        <w:t>00,00 kn</w:t>
      </w:r>
    </w:p>
    <w:p w:rsidR="009C4915" w:rsidRPr="00616B77" w:rsidRDefault="009C4915" w:rsidP="0035062B">
      <w:pPr>
        <w:numPr>
          <w:ilvl w:val="0"/>
          <w:numId w:val="4"/>
        </w:numPr>
        <w:textAlignment w:val="baseline"/>
      </w:pPr>
      <w:r>
        <w:t xml:space="preserve">ostali rashodi – </w:t>
      </w:r>
      <w:proofErr w:type="spellStart"/>
      <w:r>
        <w:t>catering</w:t>
      </w:r>
      <w:proofErr w:type="spellEnd"/>
      <w:r>
        <w:tab/>
      </w:r>
      <w:r>
        <w:tab/>
      </w:r>
      <w:r>
        <w:tab/>
        <w:t xml:space="preserve">   </w:t>
      </w:r>
      <w:r w:rsidR="00BB57B8">
        <w:t>51.700</w:t>
      </w:r>
      <w:r>
        <w:t>,00 kn</w:t>
      </w:r>
    </w:p>
    <w:p w:rsidR="00AA657C" w:rsidRDefault="00AA657C" w:rsidP="00AA657C">
      <w:pPr>
        <w:suppressAutoHyphens w:val="0"/>
        <w:autoSpaceDN/>
        <w:jc w:val="center"/>
        <w:rPr>
          <w:b/>
          <w:sz w:val="22"/>
          <w:szCs w:val="22"/>
        </w:rPr>
      </w:pPr>
    </w:p>
    <w:p w:rsidR="009C4915" w:rsidRDefault="009C4915" w:rsidP="00791869">
      <w:pPr>
        <w:ind w:firstLine="360"/>
        <w:jc w:val="both"/>
        <w:textAlignment w:val="baseline"/>
      </w:pPr>
      <w:r w:rsidRPr="009C4915">
        <w:t xml:space="preserve">Ukupna sredstva za javne potrebe predškolskog odgoja i naobrazbe </w:t>
      </w:r>
      <w:r w:rsidR="00825564">
        <w:t xml:space="preserve">Prvim izmjenama i dopunama </w:t>
      </w:r>
      <w:r w:rsidR="00825564" w:rsidRPr="00616B77">
        <w:t>Proračun</w:t>
      </w:r>
      <w:r w:rsidR="00825564">
        <w:t>a</w:t>
      </w:r>
      <w:r w:rsidR="00825564" w:rsidRPr="00616B77">
        <w:t xml:space="preserve"> Općine Privlaka za 201</w:t>
      </w:r>
      <w:r w:rsidR="00825564">
        <w:t>9</w:t>
      </w:r>
      <w:r w:rsidR="00825564" w:rsidRPr="00616B77">
        <w:t xml:space="preserve">. godinu </w:t>
      </w:r>
      <w:r w:rsidRPr="009C4915">
        <w:t xml:space="preserve">planiraju se u ukupnom iznosu od </w:t>
      </w:r>
      <w:r w:rsidR="00214583">
        <w:t>563.300</w:t>
      </w:r>
      <w:r>
        <w:t>,00</w:t>
      </w:r>
      <w:r w:rsidRPr="009C4915">
        <w:t xml:space="preserve"> kn.</w:t>
      </w:r>
      <w:r w:rsidR="00791869">
        <w:t xml:space="preserve"> </w:t>
      </w:r>
      <w:r w:rsidRPr="00616B77">
        <w:t>Osigurana sredstva isplaćivat će se na žiro račun Dječjeg vrtića „Sabunić“ mjesečno.</w:t>
      </w:r>
    </w:p>
    <w:p w:rsidR="00DB17DE" w:rsidRDefault="00DB17DE" w:rsidP="00791869">
      <w:pPr>
        <w:ind w:firstLine="360"/>
        <w:jc w:val="both"/>
        <w:textAlignment w:val="baseline"/>
      </w:pPr>
    </w:p>
    <w:p w:rsidR="00DB17DE" w:rsidRDefault="00DB17DE" w:rsidP="00791869">
      <w:pPr>
        <w:ind w:firstLine="360"/>
        <w:jc w:val="both"/>
        <w:textAlignment w:val="baseline"/>
      </w:pPr>
    </w:p>
    <w:p w:rsidR="00DB17DE" w:rsidRDefault="00DB17DE" w:rsidP="00791869">
      <w:pPr>
        <w:ind w:firstLine="360"/>
        <w:jc w:val="both"/>
        <w:textAlignment w:val="baseline"/>
      </w:pPr>
    </w:p>
    <w:p w:rsidR="00592CE7" w:rsidRDefault="00592CE7" w:rsidP="00AA657C">
      <w:pPr>
        <w:suppressAutoHyphens w:val="0"/>
        <w:autoSpaceDN/>
        <w:jc w:val="center"/>
        <w:rPr>
          <w:b/>
          <w:sz w:val="22"/>
          <w:szCs w:val="22"/>
        </w:rPr>
      </w:pPr>
    </w:p>
    <w:p w:rsidR="009501DA" w:rsidRDefault="009501DA" w:rsidP="00AA657C">
      <w:pPr>
        <w:suppressAutoHyphens w:val="0"/>
        <w:autoSpaceDN/>
        <w:jc w:val="center"/>
        <w:rPr>
          <w:b/>
          <w:sz w:val="22"/>
          <w:szCs w:val="22"/>
        </w:rPr>
      </w:pPr>
    </w:p>
    <w:p w:rsidR="009501DA" w:rsidRDefault="009501DA" w:rsidP="00AA657C">
      <w:pPr>
        <w:suppressAutoHyphens w:val="0"/>
        <w:autoSpaceDN/>
        <w:jc w:val="center"/>
        <w:rPr>
          <w:b/>
          <w:sz w:val="22"/>
          <w:szCs w:val="22"/>
        </w:rPr>
      </w:pPr>
    </w:p>
    <w:p w:rsidR="009501DA" w:rsidRDefault="009501DA" w:rsidP="00AA657C">
      <w:pPr>
        <w:suppressAutoHyphens w:val="0"/>
        <w:autoSpaceDN/>
        <w:jc w:val="center"/>
        <w:rPr>
          <w:b/>
          <w:sz w:val="22"/>
          <w:szCs w:val="22"/>
        </w:rPr>
      </w:pPr>
    </w:p>
    <w:p w:rsidR="00AA657C" w:rsidRDefault="00AA657C" w:rsidP="00AA657C">
      <w:pPr>
        <w:suppressAutoHyphens w:val="0"/>
        <w:autoSpaceDN/>
        <w:jc w:val="center"/>
        <w:rPr>
          <w:b/>
          <w:sz w:val="22"/>
          <w:szCs w:val="22"/>
        </w:rPr>
      </w:pPr>
      <w:bookmarkStart w:id="0" w:name="_GoBack"/>
      <w:bookmarkEnd w:id="0"/>
      <w:r w:rsidRPr="00AA657C">
        <w:rPr>
          <w:b/>
          <w:sz w:val="22"/>
          <w:szCs w:val="22"/>
        </w:rPr>
        <w:t xml:space="preserve">Članak </w:t>
      </w:r>
      <w:r w:rsidR="009C4915">
        <w:rPr>
          <w:b/>
          <w:sz w:val="22"/>
          <w:szCs w:val="22"/>
        </w:rPr>
        <w:t>4</w:t>
      </w:r>
      <w:r w:rsidRPr="00AA657C">
        <w:rPr>
          <w:b/>
          <w:sz w:val="22"/>
          <w:szCs w:val="22"/>
        </w:rPr>
        <w:t>.</w:t>
      </w:r>
    </w:p>
    <w:p w:rsidR="00825564" w:rsidRPr="00AA657C" w:rsidRDefault="00825564" w:rsidP="00AA657C">
      <w:pPr>
        <w:suppressAutoHyphens w:val="0"/>
        <w:autoSpaceDN/>
        <w:jc w:val="center"/>
        <w:rPr>
          <w:b/>
          <w:sz w:val="22"/>
          <w:szCs w:val="22"/>
        </w:rPr>
      </w:pPr>
    </w:p>
    <w:p w:rsidR="009C4915" w:rsidRDefault="009C4915" w:rsidP="00791869">
      <w:pPr>
        <w:ind w:firstLine="708"/>
        <w:jc w:val="both"/>
        <w:textAlignment w:val="baseline"/>
      </w:pPr>
      <w:r>
        <w:t>U Proračunu Općine Privlaka za 2019. godinu planirana je tekuća donacija Osnovnoj školi Privlaka u iznosu od 20.000,00 kn.</w:t>
      </w:r>
    </w:p>
    <w:p w:rsidR="00AA657C" w:rsidRDefault="00AA657C" w:rsidP="00791869">
      <w:pPr>
        <w:suppressAutoHyphens w:val="0"/>
        <w:autoSpaceDN/>
        <w:ind w:firstLine="708"/>
        <w:jc w:val="center"/>
        <w:rPr>
          <w:sz w:val="22"/>
          <w:szCs w:val="22"/>
        </w:rPr>
      </w:pPr>
    </w:p>
    <w:p w:rsidR="00DB17DE" w:rsidRPr="00AA657C" w:rsidRDefault="00DB17DE" w:rsidP="00791869">
      <w:pPr>
        <w:suppressAutoHyphens w:val="0"/>
        <w:autoSpaceDN/>
        <w:ind w:firstLine="708"/>
        <w:jc w:val="center"/>
        <w:rPr>
          <w:sz w:val="22"/>
          <w:szCs w:val="22"/>
        </w:rPr>
      </w:pPr>
    </w:p>
    <w:p w:rsidR="00AA657C" w:rsidRDefault="00AA657C" w:rsidP="00791869">
      <w:pPr>
        <w:suppressAutoHyphens w:val="0"/>
        <w:autoSpaceDN/>
        <w:jc w:val="center"/>
        <w:rPr>
          <w:b/>
          <w:sz w:val="22"/>
          <w:szCs w:val="22"/>
        </w:rPr>
      </w:pPr>
      <w:r w:rsidRPr="00AA657C">
        <w:rPr>
          <w:b/>
          <w:sz w:val="22"/>
          <w:szCs w:val="22"/>
        </w:rPr>
        <w:t xml:space="preserve">Članak </w:t>
      </w:r>
      <w:r w:rsidR="00DB17DE">
        <w:rPr>
          <w:b/>
          <w:sz w:val="22"/>
          <w:szCs w:val="22"/>
        </w:rPr>
        <w:t>5</w:t>
      </w:r>
      <w:r w:rsidRPr="00AA657C">
        <w:rPr>
          <w:b/>
          <w:sz w:val="22"/>
          <w:szCs w:val="22"/>
        </w:rPr>
        <w:t>.</w:t>
      </w:r>
    </w:p>
    <w:p w:rsidR="00DB17DE" w:rsidRPr="00AA657C" w:rsidRDefault="00DB17DE" w:rsidP="00791869">
      <w:pPr>
        <w:suppressAutoHyphens w:val="0"/>
        <w:autoSpaceDN/>
        <w:jc w:val="center"/>
        <w:rPr>
          <w:b/>
          <w:sz w:val="22"/>
          <w:szCs w:val="22"/>
        </w:rPr>
      </w:pPr>
    </w:p>
    <w:p w:rsidR="00825564" w:rsidRDefault="00BB57B8" w:rsidP="00825564">
      <w:pPr>
        <w:ind w:firstLine="708"/>
        <w:jc w:val="both"/>
      </w:pPr>
      <w:r>
        <w:t>Druge</w:t>
      </w:r>
      <w:r w:rsidR="00825564">
        <w:t xml:space="preserve"> izmjene i dopune programa </w:t>
      </w:r>
      <w:r w:rsidR="00825564" w:rsidRPr="00FF54EB">
        <w:t xml:space="preserve">javnih potreba u području predškolskog </w:t>
      </w:r>
      <w:r w:rsidR="00825564">
        <w:t xml:space="preserve">i osnovnoškolskog </w:t>
      </w:r>
      <w:r w:rsidR="00825564" w:rsidRPr="00FF54EB">
        <w:t xml:space="preserve">odgoja i naobrazbe </w:t>
      </w:r>
      <w:r w:rsidR="00825564">
        <w:t xml:space="preserve">stupaju na snagu </w:t>
      </w:r>
      <w:r w:rsidR="00C84508">
        <w:t>osmog dana od dana</w:t>
      </w:r>
      <w:r w:rsidR="00825564">
        <w:t xml:space="preserve"> objave u Službenom glasniku Zadarske županije.</w:t>
      </w:r>
    </w:p>
    <w:p w:rsidR="00AA657C" w:rsidRPr="00AA657C" w:rsidRDefault="00AA657C" w:rsidP="00791869">
      <w:pPr>
        <w:suppressAutoHyphens w:val="0"/>
        <w:autoSpaceDN/>
        <w:jc w:val="both"/>
        <w:rPr>
          <w:sz w:val="22"/>
          <w:szCs w:val="22"/>
        </w:rPr>
      </w:pPr>
      <w:r w:rsidRPr="00AA657C">
        <w:rPr>
          <w:sz w:val="22"/>
          <w:szCs w:val="22"/>
        </w:rPr>
        <w:t xml:space="preserve">                                                                                             </w:t>
      </w:r>
    </w:p>
    <w:p w:rsidR="00FC3231" w:rsidRDefault="00FC3231" w:rsidP="0056752E">
      <w:pPr>
        <w:suppressAutoHyphens w:val="0"/>
        <w:autoSpaceDN/>
        <w:jc w:val="both"/>
      </w:pPr>
    </w:p>
    <w:p w:rsidR="00DB17DE" w:rsidRPr="0035062B" w:rsidRDefault="00DB17DE" w:rsidP="0056752E">
      <w:pPr>
        <w:suppressAutoHyphens w:val="0"/>
        <w:autoSpaceDN/>
        <w:jc w:val="both"/>
      </w:pPr>
    </w:p>
    <w:p w:rsidR="009501DA" w:rsidRDefault="00FC3231" w:rsidP="009501DA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  <w:r w:rsidRPr="0035062B">
        <w:t xml:space="preserve">                                                       </w:t>
      </w:r>
      <w:r w:rsidRPr="0035062B">
        <w:tab/>
      </w:r>
    </w:p>
    <w:p w:rsidR="009501DA" w:rsidRDefault="009501DA" w:rsidP="009501DA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9501DA" w:rsidRPr="001B0299" w:rsidRDefault="009501DA" w:rsidP="009501DA">
      <w:pPr>
        <w:suppressAutoHyphens w:val="0"/>
        <w:spacing w:after="200" w:line="0" w:lineRule="atLeast"/>
        <w:ind w:left="4248"/>
        <w:rPr>
          <w:lang w:eastAsia="en-US"/>
        </w:rPr>
      </w:pPr>
      <w:r>
        <w:rPr>
          <w:rFonts w:cs="Arial"/>
          <w:szCs w:val="20"/>
        </w:rPr>
        <w:t xml:space="preserve">  </w:t>
      </w:r>
      <w:r w:rsidRPr="001B0299">
        <w:rPr>
          <w:lang w:eastAsia="en-US"/>
        </w:rPr>
        <w:t>OPĆINSKO VIJEĆE OPĆINA PRIVLAKA</w:t>
      </w:r>
    </w:p>
    <w:p w:rsidR="009501DA" w:rsidRPr="001B0299" w:rsidRDefault="009501DA" w:rsidP="009501DA">
      <w:pPr>
        <w:suppressAutoHyphens w:val="0"/>
        <w:autoSpaceDN/>
        <w:spacing w:line="0" w:lineRule="atLeast"/>
        <w:rPr>
          <w:lang w:eastAsia="en-US"/>
        </w:rPr>
      </w:pP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             </w:t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       P r e d s j e d n i k :</w:t>
      </w:r>
    </w:p>
    <w:p w:rsidR="009501DA" w:rsidRPr="001B0299" w:rsidRDefault="009501DA" w:rsidP="009501DA">
      <w:pPr>
        <w:suppressAutoHyphens w:val="0"/>
        <w:autoSpaceDN/>
        <w:spacing w:line="0" w:lineRule="atLeast"/>
        <w:rPr>
          <w:rFonts w:eastAsia="Calibri"/>
          <w:lang w:eastAsia="en-US"/>
        </w:rPr>
      </w:pP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               </w:t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Nikica </w:t>
      </w:r>
      <w:proofErr w:type="spellStart"/>
      <w:r w:rsidRPr="001B0299">
        <w:rPr>
          <w:lang w:eastAsia="en-US"/>
        </w:rPr>
        <w:t>Begonja</w:t>
      </w:r>
      <w:proofErr w:type="spellEnd"/>
    </w:p>
    <w:p w:rsidR="0035062B" w:rsidRDefault="0035062B" w:rsidP="0035062B"/>
    <w:p w:rsidR="008A1453" w:rsidRPr="008A1453" w:rsidRDefault="008A1453" w:rsidP="008A1453">
      <w:pPr>
        <w:overflowPunct w:val="0"/>
        <w:autoSpaceDE w:val="0"/>
        <w:jc w:val="center"/>
        <w:rPr>
          <w:szCs w:val="20"/>
        </w:rPr>
      </w:pPr>
    </w:p>
    <w:p w:rsidR="00FC3231" w:rsidRPr="00FC3231" w:rsidRDefault="008A1453" w:rsidP="0035062B">
      <w:pPr>
        <w:overflowPunct w:val="0"/>
        <w:autoSpaceDE w:val="0"/>
        <w:ind w:left="2124" w:firstLine="708"/>
        <w:jc w:val="both"/>
      </w:pPr>
      <w:r w:rsidRPr="008A1453">
        <w:rPr>
          <w:szCs w:val="20"/>
        </w:rPr>
        <w:t xml:space="preserve">                         </w:t>
      </w:r>
      <w:r>
        <w:rPr>
          <w:szCs w:val="20"/>
        </w:rPr>
        <w:tab/>
      </w:r>
      <w:r>
        <w:rPr>
          <w:szCs w:val="20"/>
        </w:rPr>
        <w:tab/>
      </w:r>
    </w:p>
    <w:p w:rsidR="00AB19BC" w:rsidRDefault="00AB19BC" w:rsidP="009278DB">
      <w:pPr>
        <w:suppressAutoHyphens w:val="0"/>
        <w:autoSpaceDN/>
      </w:pPr>
    </w:p>
    <w:p w:rsidR="009C4915" w:rsidRPr="00616B77" w:rsidRDefault="009C4915" w:rsidP="009C4915">
      <w:pPr>
        <w:textAlignment w:val="baseline"/>
      </w:pPr>
    </w:p>
    <w:p w:rsidR="009C4915" w:rsidRPr="00FC3231" w:rsidRDefault="009C4915" w:rsidP="009278DB">
      <w:pPr>
        <w:suppressAutoHyphens w:val="0"/>
        <w:autoSpaceDN/>
      </w:pPr>
    </w:p>
    <w:sectPr w:rsidR="009C4915" w:rsidRPr="00FC3231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23B"/>
    <w:multiLevelType w:val="hybridMultilevel"/>
    <w:tmpl w:val="2354B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B025378"/>
    <w:multiLevelType w:val="multilevel"/>
    <w:tmpl w:val="F4DC5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07D08"/>
    <w:rsid w:val="00011C56"/>
    <w:rsid w:val="000B6CD4"/>
    <w:rsid w:val="001A2146"/>
    <w:rsid w:val="001C13FC"/>
    <w:rsid w:val="001C23F9"/>
    <w:rsid w:val="001D1F83"/>
    <w:rsid w:val="00214583"/>
    <w:rsid w:val="00340DD5"/>
    <w:rsid w:val="0035062B"/>
    <w:rsid w:val="00485162"/>
    <w:rsid w:val="00491C25"/>
    <w:rsid w:val="004E596C"/>
    <w:rsid w:val="004E7BC3"/>
    <w:rsid w:val="00536300"/>
    <w:rsid w:val="0056752E"/>
    <w:rsid w:val="00592CE7"/>
    <w:rsid w:val="005D0C46"/>
    <w:rsid w:val="00610B42"/>
    <w:rsid w:val="006B3F5D"/>
    <w:rsid w:val="00757949"/>
    <w:rsid w:val="00791869"/>
    <w:rsid w:val="00825564"/>
    <w:rsid w:val="008A1453"/>
    <w:rsid w:val="008A59DE"/>
    <w:rsid w:val="008E14CE"/>
    <w:rsid w:val="008F4AA3"/>
    <w:rsid w:val="009278DB"/>
    <w:rsid w:val="009501DA"/>
    <w:rsid w:val="009A12B5"/>
    <w:rsid w:val="009C4915"/>
    <w:rsid w:val="00A43D98"/>
    <w:rsid w:val="00AA657C"/>
    <w:rsid w:val="00AB19BC"/>
    <w:rsid w:val="00B740C3"/>
    <w:rsid w:val="00BB57B8"/>
    <w:rsid w:val="00C84508"/>
    <w:rsid w:val="00DB17DE"/>
    <w:rsid w:val="00DB4A2A"/>
    <w:rsid w:val="00E03670"/>
    <w:rsid w:val="00E1083A"/>
    <w:rsid w:val="00E4616F"/>
    <w:rsid w:val="00ED03C2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753C6-3DE7-4D40-8C5A-95D214BB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2</cp:revision>
  <cp:lastPrinted>2018-10-15T08:01:00Z</cp:lastPrinted>
  <dcterms:created xsi:type="dcterms:W3CDTF">2019-11-04T10:38:00Z</dcterms:created>
  <dcterms:modified xsi:type="dcterms:W3CDTF">2019-11-04T10:38:00Z</dcterms:modified>
</cp:coreProperties>
</file>