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E3" w:rsidRPr="00FC3231" w:rsidRDefault="00FA1DE3" w:rsidP="00FA1DE3">
      <w:pPr>
        <w:suppressAutoHyphens w:val="0"/>
        <w:autoSpaceDN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B01C33" wp14:editId="5A369B9B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DE3" w:rsidRPr="00FC3231" w:rsidRDefault="00FA1DE3" w:rsidP="00FA1DE3">
      <w:pPr>
        <w:suppressAutoHyphens w:val="0"/>
        <w:autoSpaceDN/>
        <w:jc w:val="both"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A1DE3" w:rsidRPr="00FC3231" w:rsidRDefault="00FA1DE3" w:rsidP="00FA1DE3">
      <w:pPr>
        <w:suppressAutoHyphens w:val="0"/>
        <w:autoSpaceDN/>
        <w:jc w:val="both"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A1DE3" w:rsidRPr="00FC3231" w:rsidRDefault="00FA1DE3" w:rsidP="00FA1DE3">
      <w:pPr>
        <w:suppressAutoHyphens w:val="0"/>
        <w:autoSpaceDN/>
        <w:jc w:val="both"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7BFC634B" wp14:editId="1C7A3A38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A1DE3" w:rsidRPr="00FC3231" w:rsidRDefault="00FA1DE3" w:rsidP="00FA1DE3">
      <w:pPr>
        <w:suppressAutoHyphens w:val="0"/>
        <w:autoSpaceDN/>
        <w:jc w:val="both"/>
      </w:pPr>
      <w:r w:rsidRPr="00FC3231">
        <w:rPr>
          <w:sz w:val="18"/>
          <w:szCs w:val="18"/>
        </w:rPr>
        <w:t>Ivana Pavla II    46, 23233 PRIVLAKA</w:t>
      </w:r>
    </w:p>
    <w:p w:rsidR="00FA1DE3" w:rsidRPr="00FC3231" w:rsidRDefault="00FA1DE3" w:rsidP="00FA1DE3">
      <w:pPr>
        <w:suppressAutoHyphens w:val="0"/>
        <w:autoSpaceDN/>
        <w:jc w:val="both"/>
      </w:pPr>
    </w:p>
    <w:p w:rsidR="00FA1DE3" w:rsidRPr="00343BE2" w:rsidRDefault="00FA1DE3" w:rsidP="00FA1DE3">
      <w:pPr>
        <w:suppressAutoHyphens w:val="0"/>
        <w:jc w:val="both"/>
      </w:pPr>
      <w:r w:rsidRPr="00343BE2">
        <w:t xml:space="preserve">KLASA: </w:t>
      </w:r>
      <w:r>
        <w:t>363-02/18-01/02</w:t>
      </w:r>
    </w:p>
    <w:p w:rsidR="00FA1DE3" w:rsidRPr="00343BE2" w:rsidRDefault="00FA1DE3" w:rsidP="00FA1DE3">
      <w:pPr>
        <w:suppressAutoHyphens w:val="0"/>
        <w:jc w:val="both"/>
      </w:pPr>
      <w:r w:rsidRPr="00343BE2">
        <w:t>URBROJ: 2198/28-0</w:t>
      </w:r>
      <w:r>
        <w:t>2</w:t>
      </w:r>
      <w:r w:rsidRPr="00343BE2">
        <w:t>-1</w:t>
      </w:r>
      <w:r>
        <w:t>9</w:t>
      </w:r>
      <w:r w:rsidRPr="00343BE2">
        <w:t>-</w:t>
      </w:r>
      <w:r w:rsidR="00904FB5">
        <w:t>6</w:t>
      </w:r>
    </w:p>
    <w:p w:rsidR="00FA1DE3" w:rsidRPr="00343BE2" w:rsidRDefault="00FA1DE3" w:rsidP="00FA1DE3">
      <w:pPr>
        <w:suppressAutoHyphens w:val="0"/>
        <w:jc w:val="both"/>
      </w:pPr>
    </w:p>
    <w:p w:rsidR="00FA1DE3" w:rsidRPr="00343BE2" w:rsidRDefault="00FA1DE3" w:rsidP="00FA1DE3">
      <w:pPr>
        <w:suppressAutoHyphens w:val="0"/>
        <w:jc w:val="both"/>
      </w:pPr>
      <w:r>
        <w:t xml:space="preserve">Privlaka, </w:t>
      </w:r>
      <w:r w:rsidR="00904FB5">
        <w:t>30</w:t>
      </w:r>
      <w:r>
        <w:t xml:space="preserve">. </w:t>
      </w:r>
      <w:r w:rsidR="00027ED4">
        <w:t>listopada</w:t>
      </w:r>
      <w:r w:rsidRPr="00343BE2">
        <w:t xml:space="preserve"> 201</w:t>
      </w:r>
      <w:r>
        <w:t>9</w:t>
      </w:r>
      <w:r w:rsidRPr="00343BE2">
        <w:t>. godine</w:t>
      </w:r>
    </w:p>
    <w:p w:rsidR="00A6529B" w:rsidRDefault="00A6529B" w:rsidP="00A6529B"/>
    <w:p w:rsidR="00904FB5" w:rsidRPr="001B0299" w:rsidRDefault="00904FB5" w:rsidP="00904FB5">
      <w:pPr>
        <w:suppressAutoHyphens w:val="0"/>
        <w:autoSpaceDN/>
        <w:ind w:firstLine="708"/>
        <w:rPr>
          <w:rFonts w:eastAsia="Calibri"/>
          <w:lang w:eastAsia="en-US"/>
        </w:rPr>
      </w:pPr>
      <w:r w:rsidRPr="001B0299">
        <w:rPr>
          <w:rFonts w:eastAsia="Calibri"/>
          <w:lang w:eastAsia="en-US"/>
        </w:rPr>
        <w:t>Na temelju članka 39. St. 2. Zakona o proračunu (NN broj 87/08, 136 /12 i 15/</w:t>
      </w:r>
      <w:proofErr w:type="spellStart"/>
      <w:r w:rsidRPr="001B0299">
        <w:rPr>
          <w:rFonts w:eastAsia="Calibri"/>
          <w:lang w:eastAsia="en-US"/>
        </w:rPr>
        <w:t>15</w:t>
      </w:r>
      <w:proofErr w:type="spellEnd"/>
      <w:r w:rsidRPr="001B0299">
        <w:rPr>
          <w:rFonts w:eastAsia="Calibri"/>
          <w:lang w:eastAsia="en-US"/>
        </w:rPr>
        <w:t>)  i  članka 30. Statuta Općine Privlaka  („Službeni glasnik Zadarske županije“ broj  05/18), O</w:t>
      </w:r>
      <w:r>
        <w:rPr>
          <w:rFonts w:eastAsia="Calibri"/>
          <w:lang w:eastAsia="en-US"/>
        </w:rPr>
        <w:t xml:space="preserve">pćinsko vijeće Općine Privlaka </w:t>
      </w:r>
      <w:r w:rsidRPr="001B0299">
        <w:rPr>
          <w:rFonts w:eastAsia="Calibri"/>
          <w:lang w:eastAsia="en-US"/>
        </w:rPr>
        <w:t>na 25. (dvadesetprvoj) sjednici održanoj dana 30. listopada 2019</w:t>
      </w:r>
      <w:r>
        <w:rPr>
          <w:rFonts w:eastAsia="Calibri"/>
          <w:lang w:eastAsia="en-US"/>
        </w:rPr>
        <w:t xml:space="preserve">. godine </w:t>
      </w:r>
      <w:r w:rsidRPr="001B0299">
        <w:rPr>
          <w:rFonts w:eastAsia="Calibri"/>
          <w:lang w:eastAsia="en-US"/>
        </w:rPr>
        <w:t>d o n o s i</w:t>
      </w:r>
    </w:p>
    <w:p w:rsidR="00125CDB" w:rsidRDefault="00125CDB" w:rsidP="00125CDB">
      <w:pPr>
        <w:ind w:firstLine="708"/>
        <w:jc w:val="both"/>
      </w:pPr>
    </w:p>
    <w:p w:rsidR="00125CDB" w:rsidRDefault="00125CDB" w:rsidP="00125CDB">
      <w:pPr>
        <w:ind w:firstLine="708"/>
        <w:jc w:val="both"/>
      </w:pPr>
    </w:p>
    <w:p w:rsidR="00633C7F" w:rsidRPr="00633C7F" w:rsidRDefault="00027ED4" w:rsidP="00A6529B">
      <w:pPr>
        <w:suppressAutoHyphens w:val="0"/>
        <w:autoSpaceDN/>
        <w:spacing w:line="317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DRUG</w:t>
      </w:r>
      <w:r w:rsidR="00904FB5">
        <w:rPr>
          <w:rFonts w:cs="Arial"/>
          <w:b/>
          <w:szCs w:val="20"/>
        </w:rPr>
        <w:t>E</w:t>
      </w:r>
      <w:r w:rsidR="00AE0AA6">
        <w:rPr>
          <w:rFonts w:cs="Arial"/>
          <w:b/>
          <w:szCs w:val="20"/>
        </w:rPr>
        <w:t xml:space="preserve"> IZMJEN</w:t>
      </w:r>
      <w:r w:rsidR="00904FB5">
        <w:rPr>
          <w:rFonts w:cs="Arial"/>
          <w:b/>
          <w:szCs w:val="20"/>
        </w:rPr>
        <w:t>E</w:t>
      </w:r>
      <w:r w:rsidR="00AE0AA6">
        <w:rPr>
          <w:rFonts w:cs="Arial"/>
          <w:b/>
          <w:szCs w:val="20"/>
        </w:rPr>
        <w:t xml:space="preserve"> I DOPUN</w:t>
      </w:r>
      <w:r w:rsidR="00904FB5">
        <w:rPr>
          <w:rFonts w:cs="Arial"/>
          <w:b/>
          <w:szCs w:val="20"/>
        </w:rPr>
        <w:t>E</w:t>
      </w:r>
      <w:r w:rsidR="0075724A">
        <w:rPr>
          <w:rFonts w:cs="Arial"/>
          <w:b/>
          <w:szCs w:val="20"/>
        </w:rPr>
        <w:t xml:space="preserve"> </w:t>
      </w:r>
      <w:r w:rsidR="00633C7F" w:rsidRPr="00633C7F">
        <w:rPr>
          <w:rFonts w:cs="Arial"/>
          <w:b/>
          <w:szCs w:val="20"/>
        </w:rPr>
        <w:t>PROGRAM</w:t>
      </w:r>
      <w:r w:rsidR="0075724A">
        <w:rPr>
          <w:rFonts w:cs="Arial"/>
          <w:b/>
          <w:szCs w:val="20"/>
        </w:rPr>
        <w:t>A</w:t>
      </w:r>
      <w:r w:rsidR="00633C7F" w:rsidRPr="00633C7F">
        <w:rPr>
          <w:rFonts w:cs="Arial"/>
          <w:b/>
          <w:szCs w:val="20"/>
        </w:rPr>
        <w:t xml:space="preserve"> ODRŽAVANJA</w:t>
      </w:r>
    </w:p>
    <w:p w:rsidR="00633C7F" w:rsidRPr="00633C7F" w:rsidRDefault="00633C7F" w:rsidP="00A6529B">
      <w:pPr>
        <w:suppressAutoHyphens w:val="0"/>
        <w:autoSpaceDN/>
        <w:spacing w:line="40" w:lineRule="exact"/>
        <w:jc w:val="center"/>
        <w:rPr>
          <w:rFonts w:cs="Arial"/>
          <w:szCs w:val="20"/>
        </w:rPr>
      </w:pPr>
    </w:p>
    <w:p w:rsidR="00633C7F" w:rsidRPr="00633C7F" w:rsidRDefault="00633C7F" w:rsidP="00A6529B">
      <w:pPr>
        <w:suppressAutoHyphens w:val="0"/>
        <w:autoSpaceDN/>
        <w:spacing w:line="0" w:lineRule="atLeast"/>
        <w:ind w:left="1540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KOMUNALNE INFRASTRUKTURE ZA 201</w:t>
      </w:r>
      <w:r w:rsidR="003A5389">
        <w:rPr>
          <w:rFonts w:cs="Arial"/>
          <w:b/>
          <w:szCs w:val="20"/>
        </w:rPr>
        <w:t>9</w:t>
      </w:r>
      <w:r w:rsidRPr="00633C7F">
        <w:rPr>
          <w:rFonts w:cs="Arial"/>
          <w:b/>
          <w:szCs w:val="20"/>
        </w:rPr>
        <w:t>. GODINU</w:t>
      </w:r>
    </w:p>
    <w:p w:rsidR="00633C7F" w:rsidRPr="00633C7F" w:rsidRDefault="00633C7F" w:rsidP="00A6529B">
      <w:pPr>
        <w:suppressAutoHyphens w:val="0"/>
        <w:autoSpaceDN/>
        <w:spacing w:line="236" w:lineRule="exact"/>
        <w:jc w:val="center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4040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1.</w:t>
      </w:r>
    </w:p>
    <w:p w:rsidR="00633C7F" w:rsidRPr="00633C7F" w:rsidRDefault="00633C7F" w:rsidP="00125CDB">
      <w:pPr>
        <w:suppressAutoHyphens w:val="0"/>
        <w:autoSpaceDN/>
        <w:spacing w:line="275" w:lineRule="exact"/>
        <w:jc w:val="both"/>
        <w:rPr>
          <w:rFonts w:cs="Arial"/>
          <w:szCs w:val="20"/>
        </w:rPr>
      </w:pPr>
    </w:p>
    <w:p w:rsidR="00633C7F" w:rsidRDefault="00633C7F" w:rsidP="009C2FB2">
      <w:pPr>
        <w:suppressAutoHyphens w:val="0"/>
        <w:autoSpaceDN/>
        <w:spacing w:line="254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Ovim programom određuje se održavanje komunalne infrastrukture u 201</w:t>
      </w:r>
      <w:r w:rsidR="006110F0">
        <w:rPr>
          <w:rFonts w:cs="Arial"/>
          <w:szCs w:val="20"/>
        </w:rPr>
        <w:t xml:space="preserve">9. godini </w:t>
      </w:r>
      <w:r w:rsidRPr="00633C7F">
        <w:rPr>
          <w:rFonts w:cs="Arial"/>
          <w:szCs w:val="20"/>
        </w:rPr>
        <w:t>na području Općine Privlaka za sljedeće komunalne djelatnosti:</w:t>
      </w:r>
    </w:p>
    <w:p w:rsidR="0075724A" w:rsidRDefault="0075724A" w:rsidP="009C2FB2">
      <w:pPr>
        <w:suppressAutoHyphens w:val="0"/>
        <w:autoSpaceDN/>
        <w:spacing w:line="254" w:lineRule="auto"/>
        <w:ind w:right="20"/>
        <w:jc w:val="both"/>
        <w:rPr>
          <w:rFonts w:cs="Arial"/>
          <w:szCs w:val="20"/>
        </w:rPr>
      </w:pP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1. Odvodnja atmosferskih voda i pročišćavanje otpadnih voda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2. Održavanje čistoće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3. Održavanje javnih površina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4. Održavanje nerazvrstanih cesta i nogostupa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5. Održavanje javne rasvjete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6. Deratizacija i dezinsekcija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7. Održavanje vodovodne mreže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8. Održavanje sportskih objekata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9. Održavanje luka i obalnog pojasa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10. </w:t>
      </w:r>
      <w:r w:rsidR="00604097">
        <w:rPr>
          <w:rFonts w:cs="Arial"/>
          <w:szCs w:val="20"/>
        </w:rPr>
        <w:t xml:space="preserve">Ostale usluge komunalnog poduzeća </w:t>
      </w:r>
      <w:proofErr w:type="spellStart"/>
      <w:r w:rsidR="00604097">
        <w:rPr>
          <w:rFonts w:cs="Arial"/>
          <w:szCs w:val="20"/>
        </w:rPr>
        <w:t>Artić</w:t>
      </w:r>
      <w:proofErr w:type="spellEnd"/>
    </w:p>
    <w:p w:rsidR="00472B34" w:rsidRDefault="00472B34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84" w:lineRule="exact"/>
        <w:jc w:val="both"/>
        <w:rPr>
          <w:rFonts w:cs="Arial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Programom iz stavka 1. ovog članka utvrđuje se:</w:t>
      </w:r>
    </w:p>
    <w:p w:rsidR="00633C7F" w:rsidRPr="00633C7F" w:rsidRDefault="00633C7F" w:rsidP="00125CDB">
      <w:pPr>
        <w:suppressAutoHyphens w:val="0"/>
        <w:autoSpaceDN/>
        <w:spacing w:line="36" w:lineRule="exact"/>
        <w:jc w:val="both"/>
        <w:rPr>
          <w:rFonts w:cs="Arial"/>
          <w:szCs w:val="20"/>
        </w:rPr>
      </w:pPr>
    </w:p>
    <w:p w:rsidR="00633C7F" w:rsidRPr="00633C7F" w:rsidRDefault="00633C7F" w:rsidP="00125CDB">
      <w:pPr>
        <w:numPr>
          <w:ilvl w:val="0"/>
          <w:numId w:val="5"/>
        </w:numPr>
        <w:tabs>
          <w:tab w:val="left" w:pos="800"/>
        </w:tabs>
        <w:suppressAutoHyphens w:val="0"/>
        <w:autoSpaceDN/>
        <w:spacing w:line="0" w:lineRule="atLeast"/>
        <w:ind w:left="800" w:hanging="238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Opis i opseg poslova održavanja s procjenom pojedinih troškova, po djelatnosti.</w:t>
      </w:r>
    </w:p>
    <w:p w:rsidR="00633C7F" w:rsidRPr="00633C7F" w:rsidRDefault="00633C7F" w:rsidP="00125CDB">
      <w:pPr>
        <w:numPr>
          <w:ilvl w:val="0"/>
          <w:numId w:val="5"/>
        </w:numPr>
        <w:tabs>
          <w:tab w:val="left" w:pos="838"/>
        </w:tabs>
        <w:suppressAutoHyphens w:val="0"/>
        <w:autoSpaceDN/>
        <w:spacing w:line="241" w:lineRule="exact"/>
        <w:ind w:firstLine="562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Iskaz financijskih sredstava potrebitih za ostvarivanje programa, sa naznakom izvora financija.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4040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2.</w:t>
      </w:r>
    </w:p>
    <w:p w:rsidR="00633C7F" w:rsidRPr="00633C7F" w:rsidRDefault="00633C7F" w:rsidP="00125CDB">
      <w:pPr>
        <w:suppressAutoHyphens w:val="0"/>
        <w:autoSpaceDN/>
        <w:spacing w:line="275" w:lineRule="exact"/>
        <w:jc w:val="both"/>
        <w:rPr>
          <w:rFonts w:cs="Arial"/>
          <w:szCs w:val="20"/>
        </w:rPr>
      </w:pPr>
    </w:p>
    <w:p w:rsidR="00633C7F" w:rsidRDefault="00633C7F" w:rsidP="009C2FB2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Za ostvarivanje ovog programa predviđaju se slijedeći izvori sredstva:</w:t>
      </w:r>
    </w:p>
    <w:p w:rsidR="00994696" w:rsidRDefault="0099469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</w:p>
    <w:p w:rsidR="00994696" w:rsidRDefault="0099469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Kamate na depozite po viđenju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10.000,00 kn</w:t>
      </w:r>
    </w:p>
    <w:p w:rsidR="0099469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Koncesije na pomorskom dobru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15.000,00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Naknade za koncesijska odobrenja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</w:t>
      </w:r>
      <w:r w:rsidR="00B53526">
        <w:rPr>
          <w:rFonts w:cs="Arial"/>
          <w:szCs w:val="20"/>
        </w:rPr>
        <w:t>6</w:t>
      </w:r>
      <w:r>
        <w:rPr>
          <w:rFonts w:cs="Arial"/>
          <w:szCs w:val="20"/>
        </w:rPr>
        <w:t>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Naknade za ostale koncesije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BD31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10.000,00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Naknade za legalizaciju objekta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A53E0D">
        <w:rPr>
          <w:rFonts w:cs="Arial"/>
          <w:szCs w:val="20"/>
        </w:rPr>
        <w:t xml:space="preserve">  </w:t>
      </w:r>
      <w:r w:rsidR="00BD3118">
        <w:rPr>
          <w:rFonts w:cs="Arial"/>
          <w:szCs w:val="20"/>
        </w:rPr>
        <w:t xml:space="preserve"> </w:t>
      </w:r>
      <w:r w:rsidR="00A53E0D">
        <w:rPr>
          <w:rFonts w:cs="Arial"/>
          <w:szCs w:val="20"/>
        </w:rPr>
        <w:t>50</w:t>
      </w:r>
      <w:r>
        <w:rPr>
          <w:rFonts w:cs="Arial"/>
          <w:szCs w:val="20"/>
        </w:rPr>
        <w:t>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Naknada za korištenje javnih površina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Vodni doprinos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Naknada za razvoj vodoopskrbe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BD3118">
        <w:rPr>
          <w:rFonts w:cs="Arial"/>
          <w:szCs w:val="20"/>
        </w:rPr>
        <w:t xml:space="preserve"> </w:t>
      </w:r>
      <w:r w:rsidR="00B53526">
        <w:rPr>
          <w:rFonts w:cs="Arial"/>
          <w:szCs w:val="20"/>
        </w:rPr>
        <w:t>30</w:t>
      </w:r>
      <w:r>
        <w:rPr>
          <w:rFonts w:cs="Arial"/>
          <w:szCs w:val="20"/>
        </w:rPr>
        <w:t>0.000,00 kn</w:t>
      </w:r>
    </w:p>
    <w:p w:rsidR="00A73C76" w:rsidRDefault="0085550C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Porez na </w:t>
      </w:r>
      <w:r w:rsidR="00056401">
        <w:rPr>
          <w:rFonts w:cs="Arial"/>
          <w:szCs w:val="20"/>
        </w:rPr>
        <w:t>promet nekretnina</w:t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  <w:t xml:space="preserve">        </w:t>
      </w:r>
      <w:r w:rsidR="00AD23AC">
        <w:rPr>
          <w:rFonts w:cs="Arial"/>
          <w:szCs w:val="20"/>
        </w:rPr>
        <w:t xml:space="preserve"> </w:t>
      </w:r>
      <w:r w:rsidR="00056401">
        <w:rPr>
          <w:rFonts w:cs="Arial"/>
          <w:szCs w:val="20"/>
        </w:rPr>
        <w:t xml:space="preserve"> </w:t>
      </w:r>
      <w:r w:rsidR="0075724A">
        <w:rPr>
          <w:rFonts w:cs="Arial"/>
          <w:szCs w:val="20"/>
        </w:rPr>
        <w:t xml:space="preserve"> </w:t>
      </w:r>
      <w:r w:rsidR="00A53E0D">
        <w:rPr>
          <w:rFonts w:cs="Arial"/>
          <w:szCs w:val="20"/>
        </w:rPr>
        <w:t>2</w:t>
      </w:r>
      <w:r>
        <w:rPr>
          <w:rFonts w:cs="Arial"/>
          <w:szCs w:val="20"/>
        </w:rPr>
        <w:t>.</w:t>
      </w:r>
      <w:r w:rsidR="00B230DD">
        <w:rPr>
          <w:rFonts w:cs="Arial"/>
          <w:szCs w:val="20"/>
        </w:rPr>
        <w:t>0</w:t>
      </w:r>
      <w:r w:rsidR="00BD3118">
        <w:rPr>
          <w:rFonts w:cs="Arial"/>
          <w:szCs w:val="20"/>
        </w:rPr>
        <w:t>00.000,00 kn</w:t>
      </w:r>
    </w:p>
    <w:p w:rsidR="006C2B0C" w:rsidRDefault="006C2B0C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Prihod od poreza i prireza na dohodak              </w:t>
      </w:r>
      <w:r w:rsidR="00D03450">
        <w:rPr>
          <w:rFonts w:cs="Arial"/>
          <w:szCs w:val="20"/>
        </w:rPr>
        <w:t xml:space="preserve">                         </w:t>
      </w:r>
      <w:r w:rsidR="0075724A">
        <w:rPr>
          <w:rFonts w:cs="Arial"/>
          <w:szCs w:val="20"/>
        </w:rPr>
        <w:t xml:space="preserve">    </w:t>
      </w:r>
      <w:r w:rsidR="00AD23AC">
        <w:rPr>
          <w:rFonts w:cs="Arial"/>
          <w:szCs w:val="20"/>
        </w:rPr>
        <w:t xml:space="preserve"> </w:t>
      </w:r>
      <w:r w:rsidR="0075724A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2.100.000,00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Komunalni doprinos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75724A">
        <w:rPr>
          <w:rFonts w:cs="Arial"/>
          <w:szCs w:val="20"/>
        </w:rPr>
        <w:t xml:space="preserve">        </w:t>
      </w:r>
      <w:r w:rsidR="00AD23AC">
        <w:rPr>
          <w:rFonts w:cs="Arial"/>
          <w:szCs w:val="20"/>
        </w:rPr>
        <w:t xml:space="preserve"> </w:t>
      </w:r>
      <w:r w:rsidR="0075724A">
        <w:rPr>
          <w:rFonts w:cs="Arial"/>
          <w:szCs w:val="20"/>
        </w:rPr>
        <w:t xml:space="preserve">  </w:t>
      </w:r>
      <w:r w:rsidR="00AD23AC">
        <w:rPr>
          <w:rFonts w:cs="Arial"/>
          <w:szCs w:val="20"/>
        </w:rPr>
        <w:t xml:space="preserve"> </w:t>
      </w:r>
      <w:r w:rsidR="00B230DD">
        <w:rPr>
          <w:rFonts w:cs="Arial"/>
          <w:szCs w:val="20"/>
        </w:rPr>
        <w:t>3</w:t>
      </w:r>
      <w:r w:rsidR="00A67013">
        <w:rPr>
          <w:rFonts w:cs="Arial"/>
          <w:szCs w:val="20"/>
        </w:rPr>
        <w:t>.</w:t>
      </w:r>
      <w:r w:rsidR="00B230DD">
        <w:rPr>
          <w:rFonts w:cs="Arial"/>
          <w:szCs w:val="20"/>
        </w:rPr>
        <w:t>3</w:t>
      </w:r>
      <w:r w:rsidR="00A67013">
        <w:rPr>
          <w:rFonts w:cs="Arial"/>
          <w:szCs w:val="20"/>
        </w:rPr>
        <w:t>00</w:t>
      </w:r>
      <w:r>
        <w:rPr>
          <w:rFonts w:cs="Arial"/>
          <w:szCs w:val="20"/>
        </w:rPr>
        <w:t>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Komunalna naknada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67013">
        <w:rPr>
          <w:rFonts w:cs="Arial"/>
          <w:szCs w:val="20"/>
        </w:rPr>
        <w:t>1.</w:t>
      </w:r>
      <w:r w:rsidR="00B230DD">
        <w:rPr>
          <w:rFonts w:cs="Arial"/>
          <w:szCs w:val="20"/>
        </w:rPr>
        <w:t>5</w:t>
      </w:r>
      <w:r w:rsidR="00A67013">
        <w:rPr>
          <w:rFonts w:cs="Arial"/>
          <w:szCs w:val="20"/>
        </w:rPr>
        <w:t>00</w:t>
      </w:r>
      <w:r>
        <w:rPr>
          <w:rFonts w:cs="Arial"/>
          <w:szCs w:val="20"/>
        </w:rPr>
        <w:t>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Višak prihoda iz prethodne godine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75724A">
        <w:rPr>
          <w:rFonts w:cs="Arial"/>
          <w:szCs w:val="20"/>
        </w:rPr>
        <w:t xml:space="preserve">        </w:t>
      </w:r>
      <w:r w:rsidR="00F35A7A">
        <w:rPr>
          <w:rFonts w:cs="Arial"/>
          <w:szCs w:val="20"/>
        </w:rPr>
        <w:t xml:space="preserve"> </w:t>
      </w:r>
      <w:r w:rsidR="0075724A">
        <w:rPr>
          <w:rFonts w:cs="Arial"/>
          <w:szCs w:val="20"/>
        </w:rPr>
        <w:t xml:space="preserve">   </w:t>
      </w:r>
      <w:r w:rsidR="000D12F3">
        <w:rPr>
          <w:rFonts w:cs="Arial"/>
          <w:szCs w:val="20"/>
        </w:rPr>
        <w:t>2.</w:t>
      </w:r>
      <w:r w:rsidR="00624B76">
        <w:rPr>
          <w:rFonts w:cs="Arial"/>
          <w:szCs w:val="20"/>
        </w:rPr>
        <w:t>022</w:t>
      </w:r>
      <w:bookmarkStart w:id="0" w:name="_GoBack"/>
      <w:bookmarkEnd w:id="0"/>
      <w:r w:rsidR="000D12F3">
        <w:rPr>
          <w:rFonts w:cs="Arial"/>
          <w:szCs w:val="20"/>
        </w:rPr>
        <w:t>.816</w:t>
      </w:r>
      <w:r w:rsidR="00051261">
        <w:rPr>
          <w:rFonts w:cs="Arial"/>
          <w:szCs w:val="20"/>
        </w:rPr>
        <w:t>,00</w:t>
      </w:r>
      <w:r>
        <w:rPr>
          <w:rFonts w:cs="Arial"/>
          <w:szCs w:val="20"/>
        </w:rPr>
        <w:t xml:space="preserve"> kn</w:t>
      </w:r>
    </w:p>
    <w:p w:rsidR="00A73C76" w:rsidRP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b/>
          <w:szCs w:val="20"/>
        </w:rPr>
      </w:pPr>
      <w:r w:rsidRPr="00A73C76">
        <w:rPr>
          <w:rFonts w:cs="Arial"/>
          <w:b/>
          <w:szCs w:val="20"/>
        </w:rPr>
        <w:t>UKUPNO</w:t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  <w:t xml:space="preserve">        </w:t>
      </w:r>
      <w:r w:rsidR="00B230DD">
        <w:rPr>
          <w:rFonts w:cs="Arial"/>
          <w:b/>
          <w:szCs w:val="20"/>
        </w:rPr>
        <w:t xml:space="preserve"> </w:t>
      </w:r>
      <w:r w:rsidR="00D1124D">
        <w:rPr>
          <w:rFonts w:cs="Arial"/>
          <w:b/>
          <w:szCs w:val="20"/>
        </w:rPr>
        <w:t xml:space="preserve"> </w:t>
      </w:r>
      <w:r w:rsidR="00F35A7A">
        <w:rPr>
          <w:rFonts w:cs="Arial"/>
          <w:b/>
          <w:szCs w:val="20"/>
        </w:rPr>
        <w:t>12.067.816</w:t>
      </w:r>
      <w:r w:rsidR="002A6A22">
        <w:rPr>
          <w:rFonts w:cs="Arial"/>
          <w:b/>
          <w:szCs w:val="20"/>
        </w:rPr>
        <w:t>,00</w:t>
      </w:r>
      <w:r>
        <w:rPr>
          <w:rFonts w:cs="Arial"/>
          <w:b/>
          <w:szCs w:val="20"/>
        </w:rPr>
        <w:t xml:space="preserve"> kn</w:t>
      </w:r>
    </w:p>
    <w:p w:rsidR="00633C7F" w:rsidRPr="00633C7F" w:rsidRDefault="00633C7F" w:rsidP="00125CDB">
      <w:pPr>
        <w:suppressAutoHyphens w:val="0"/>
        <w:autoSpaceDN/>
        <w:spacing w:line="281" w:lineRule="exact"/>
        <w:jc w:val="both"/>
        <w:rPr>
          <w:rFonts w:cs="Arial"/>
          <w:szCs w:val="20"/>
        </w:rPr>
      </w:pPr>
    </w:p>
    <w:p w:rsidR="00633C7F" w:rsidRDefault="00633C7F" w:rsidP="009C2FB2">
      <w:pPr>
        <w:suppressAutoHyphens w:val="0"/>
        <w:autoSpaceDN/>
        <w:spacing w:line="268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U 201</w:t>
      </w:r>
      <w:r w:rsidR="005D5BF1">
        <w:rPr>
          <w:rFonts w:cs="Arial"/>
          <w:szCs w:val="20"/>
        </w:rPr>
        <w:t>9</w:t>
      </w:r>
      <w:r w:rsidRPr="00633C7F">
        <w:rPr>
          <w:rFonts w:cs="Arial"/>
          <w:szCs w:val="20"/>
        </w:rPr>
        <w:t>. godini održavanje komunalne infrastrukture iz članka 1. ove odluke u Općini Privlaka obuhvaća:</w:t>
      </w:r>
    </w:p>
    <w:p w:rsidR="00472B34" w:rsidRPr="00633C7F" w:rsidRDefault="00472B34" w:rsidP="00125CDB">
      <w:pPr>
        <w:suppressAutoHyphens w:val="0"/>
        <w:autoSpaceDN/>
        <w:spacing w:line="268" w:lineRule="auto"/>
        <w:ind w:firstLine="566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06" w:lineRule="exact"/>
        <w:jc w:val="both"/>
        <w:rPr>
          <w:rFonts w:cs="Arial"/>
          <w:sz w:val="20"/>
          <w:szCs w:val="20"/>
        </w:rPr>
      </w:pPr>
    </w:p>
    <w:p w:rsidR="00633C7F" w:rsidRPr="00B05BEB" w:rsidRDefault="00633C7F" w:rsidP="00125CDB">
      <w:pPr>
        <w:pStyle w:val="Odlomakpopisa"/>
        <w:numPr>
          <w:ilvl w:val="0"/>
          <w:numId w:val="17"/>
        </w:num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B05BEB">
        <w:rPr>
          <w:rFonts w:cs="Arial"/>
          <w:b/>
          <w:szCs w:val="20"/>
        </w:rPr>
        <w:t>ODVODNJA ATMOSFERSKIH I OTPADNIH VODA</w:t>
      </w:r>
    </w:p>
    <w:p w:rsidR="00B05BEB" w:rsidRPr="00B05BEB" w:rsidRDefault="00B05BEB" w:rsidP="00125CDB">
      <w:pPr>
        <w:pStyle w:val="Odlomakpopisa"/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Default="00633C7F" w:rsidP="009C2FB2">
      <w:pPr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Pod odvodnjom atmosferskih voda podrazumijevaju se troškovi - održavanja sustava odvodnje atmosferskih voda – čišćenje i popravci slivnika, odvodnih kanala i drugih uređaja za odvodnju atmosferskih voda kod kojih se veći sustavi nalaze u predjelu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 , </w:t>
      </w:r>
      <w:proofErr w:type="spellStart"/>
      <w:r w:rsidRPr="00633C7F">
        <w:rPr>
          <w:rFonts w:cs="Arial"/>
          <w:szCs w:val="20"/>
        </w:rPr>
        <w:t>Skoblari</w:t>
      </w:r>
      <w:proofErr w:type="spellEnd"/>
      <w:r w:rsidRPr="00633C7F">
        <w:rPr>
          <w:rFonts w:cs="Arial"/>
          <w:szCs w:val="20"/>
        </w:rPr>
        <w:t xml:space="preserve">, Gornje i Donje selo, Put potoka, </w:t>
      </w:r>
      <w:proofErr w:type="spellStart"/>
      <w:r w:rsidRPr="00633C7F">
        <w:rPr>
          <w:rFonts w:cs="Arial"/>
          <w:szCs w:val="20"/>
        </w:rPr>
        <w:t>Kurtići</w:t>
      </w:r>
      <w:proofErr w:type="spellEnd"/>
      <w:r w:rsidRPr="00633C7F">
        <w:rPr>
          <w:rFonts w:cs="Arial"/>
          <w:szCs w:val="20"/>
        </w:rPr>
        <w:t xml:space="preserve">, Donje i Gornje </w:t>
      </w:r>
      <w:proofErr w:type="spellStart"/>
      <w:r w:rsidRPr="00633C7F">
        <w:rPr>
          <w:rFonts w:cs="Arial"/>
          <w:szCs w:val="20"/>
        </w:rPr>
        <w:t>Sebačevo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Begonjići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Bilotinjak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Grbići</w:t>
      </w:r>
      <w:proofErr w:type="spellEnd"/>
      <w:r w:rsidRPr="00633C7F">
        <w:rPr>
          <w:rFonts w:cs="Arial"/>
          <w:szCs w:val="20"/>
        </w:rPr>
        <w:t xml:space="preserve"> – odvojak, </w:t>
      </w:r>
      <w:proofErr w:type="spellStart"/>
      <w:r w:rsidRPr="00633C7F">
        <w:rPr>
          <w:rFonts w:cs="Arial"/>
          <w:szCs w:val="20"/>
        </w:rPr>
        <w:t>Buvići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 te manji sustavi na ostalim lokacijama.</w:t>
      </w:r>
    </w:p>
    <w:p w:rsidR="00B05BEB" w:rsidRDefault="00B05BEB" w:rsidP="00125CDB">
      <w:pPr>
        <w:suppressAutoHyphens w:val="0"/>
        <w:autoSpaceDN/>
        <w:spacing w:line="237" w:lineRule="auto"/>
        <w:ind w:right="20" w:firstLine="566"/>
        <w:jc w:val="both"/>
        <w:rPr>
          <w:rFonts w:cs="Arial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103"/>
        <w:gridCol w:w="693"/>
        <w:gridCol w:w="1717"/>
        <w:gridCol w:w="143"/>
      </w:tblGrid>
      <w:tr w:rsidR="00B05BEB" w:rsidRPr="00633C7F" w:rsidTr="007B7B29">
        <w:trPr>
          <w:trHeight w:val="276"/>
        </w:trPr>
        <w:tc>
          <w:tcPr>
            <w:tcW w:w="6080" w:type="dxa"/>
            <w:gridSpan w:val="3"/>
            <w:vAlign w:val="bottom"/>
            <w:hideMark/>
          </w:tcPr>
          <w:p w:rsidR="00B05BEB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Pr="00633C7F">
              <w:rPr>
                <w:rFonts w:eastAsia="Calibri"/>
                <w:lang w:eastAsia="en-US"/>
              </w:rPr>
              <w:t>P</w:t>
            </w:r>
            <w:r>
              <w:rPr>
                <w:rFonts w:eastAsia="Calibri"/>
                <w:lang w:eastAsia="en-US"/>
              </w:rPr>
              <w:t>otrebna</w:t>
            </w:r>
            <w:r w:rsidRPr="00633C7F">
              <w:rPr>
                <w:rFonts w:eastAsia="Calibri"/>
                <w:lang w:eastAsia="en-US"/>
              </w:rPr>
              <w:t xml:space="preserve"> sredstva:</w:t>
            </w:r>
          </w:p>
          <w:p w:rsidR="00620DF9" w:rsidRPr="00633C7F" w:rsidRDefault="00620DF9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B05BEB" w:rsidRPr="00633C7F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05BEB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Održavanje sustava odvodnje atmosferskih voda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5BEB" w:rsidRPr="004C56D6" w:rsidRDefault="0075724A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405</w:t>
            </w:r>
            <w:r w:rsidR="00B05BEB" w:rsidRPr="004C56D6">
              <w:rPr>
                <w:i w:val="0"/>
                <w:iCs w:val="0"/>
                <w:lang w:val="hr-HR"/>
              </w:rPr>
              <w:t>.000,00 kn</w:t>
            </w:r>
          </w:p>
        </w:tc>
      </w:tr>
      <w:tr w:rsidR="00B05BEB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 xml:space="preserve">Održavanje </w:t>
            </w:r>
            <w:r>
              <w:rPr>
                <w:i w:val="0"/>
                <w:iCs w:val="0"/>
                <w:lang w:val="hr-HR"/>
              </w:rPr>
              <w:t xml:space="preserve">kanalizacijskog sustava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5BEB" w:rsidRPr="004C56D6" w:rsidRDefault="0099469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3</w:t>
            </w:r>
            <w:r w:rsidR="00B05BEB">
              <w:rPr>
                <w:i w:val="0"/>
                <w:iCs w:val="0"/>
                <w:lang w:val="hr-HR"/>
              </w:rPr>
              <w:t>0.000,00 kn</w:t>
            </w:r>
          </w:p>
        </w:tc>
      </w:tr>
      <w:tr w:rsidR="00B05BEB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Ukupno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5BEB" w:rsidRPr="004C56D6" w:rsidRDefault="0075724A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435</w:t>
            </w:r>
            <w:r w:rsidR="00B05BEB">
              <w:rPr>
                <w:i w:val="0"/>
                <w:iCs w:val="0"/>
                <w:lang w:val="hr-HR"/>
              </w:rPr>
              <w:t>.000,00 kn</w:t>
            </w:r>
          </w:p>
        </w:tc>
      </w:tr>
    </w:tbl>
    <w:p w:rsidR="00B05BEB" w:rsidRPr="00633C7F" w:rsidRDefault="00B05BEB" w:rsidP="00125CDB">
      <w:pPr>
        <w:suppressAutoHyphens w:val="0"/>
        <w:autoSpaceDN/>
        <w:spacing w:line="237" w:lineRule="auto"/>
        <w:ind w:right="20" w:firstLine="566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2. ODRŽAVANJE ČISTOĆE</w:t>
      </w:r>
    </w:p>
    <w:p w:rsidR="00B05BEB" w:rsidRPr="00633C7F" w:rsidRDefault="00B05BEB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7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čistoće javnih površina podrazumijeva se čišćenje javnih površina te skupljanje i odvoz komunalnog otpada skupljenih sa javne površine na odlagališta gdje je to predviđeno (troškovi čišćenja, pometanje i pranja javnih površina i sakupljanje otpada s javnih površina, tj. zelenih površina, pješačkih staza, pješačkih zona, otvorenih odvodnih kanala, dječjih igrališta, plaža i javnih prometnih površina, osim javnih cesta i dr.).</w:t>
      </w:r>
    </w:p>
    <w:p w:rsidR="00633C7F" w:rsidRPr="00633C7F" w:rsidRDefault="00633C7F" w:rsidP="00125CDB">
      <w:pPr>
        <w:suppressAutoHyphens w:val="0"/>
        <w:autoSpaceDN/>
        <w:spacing w:line="1" w:lineRule="exact"/>
        <w:jc w:val="both"/>
        <w:rPr>
          <w:rFonts w:cs="Arial"/>
          <w:sz w:val="20"/>
          <w:szCs w:val="20"/>
        </w:rPr>
      </w:pPr>
    </w:p>
    <w:p w:rsidR="006444A7" w:rsidRDefault="006444A7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6444A7" w:rsidRPr="000842EB" w:rsidRDefault="006444A7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6444A7" w:rsidRPr="000842EB" w:rsidRDefault="006444A7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6444A7" w:rsidRPr="000842EB" w:rsidTr="007B7B29">
        <w:tc>
          <w:tcPr>
            <w:tcW w:w="4536" w:type="dxa"/>
            <w:shd w:val="clear" w:color="auto" w:fill="auto"/>
          </w:tcPr>
          <w:p w:rsidR="006444A7" w:rsidRPr="000842EB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Čišćenje</w:t>
            </w:r>
            <w:r w:rsidR="006444A7" w:rsidRPr="000842EB">
              <w:rPr>
                <w:iCs/>
                <w:lang w:eastAsia="en-US"/>
              </w:rPr>
              <w:t xml:space="preserve"> </w:t>
            </w:r>
            <w:r w:rsidR="006444A7">
              <w:rPr>
                <w:iCs/>
                <w:lang w:eastAsia="en-US"/>
              </w:rPr>
              <w:t>javnih površina</w:t>
            </w:r>
          </w:p>
        </w:tc>
        <w:tc>
          <w:tcPr>
            <w:tcW w:w="2977" w:type="dxa"/>
            <w:shd w:val="clear" w:color="auto" w:fill="auto"/>
          </w:tcPr>
          <w:p w:rsidR="006444A7" w:rsidRPr="000842EB" w:rsidRDefault="0031333D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330</w:t>
            </w:r>
            <w:r w:rsidR="006444A7" w:rsidRPr="000842EB">
              <w:rPr>
                <w:iCs/>
                <w:lang w:eastAsia="en-US"/>
              </w:rPr>
              <w:t>.000,00 kn</w:t>
            </w:r>
          </w:p>
        </w:tc>
      </w:tr>
      <w:tr w:rsidR="006444A7" w:rsidRPr="000842EB" w:rsidTr="007B7B29">
        <w:tc>
          <w:tcPr>
            <w:tcW w:w="4536" w:type="dxa"/>
            <w:shd w:val="clear" w:color="auto" w:fill="auto"/>
          </w:tcPr>
          <w:p w:rsidR="006444A7" w:rsidRPr="000842EB" w:rsidRDefault="006444A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6444A7" w:rsidRPr="000842EB" w:rsidRDefault="0031333D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330</w:t>
            </w:r>
            <w:r w:rsidR="00FA1DE3">
              <w:rPr>
                <w:iCs/>
                <w:lang w:eastAsia="en-US"/>
              </w:rPr>
              <w:t>.</w:t>
            </w:r>
            <w:r w:rsidR="006444A7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Default="00633C7F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472B34" w:rsidRPr="00633C7F" w:rsidRDefault="00472B34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3. ODRŽAVANJE JAVNIH POVRŠINA</w:t>
      </w:r>
    </w:p>
    <w:p w:rsidR="008B5915" w:rsidRPr="00633C7F" w:rsidRDefault="008B5915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7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Pod redovnim održavanjem javnih površina podrazumijeva se održavanje zelenih javnih površina, pješačkih zona, pješačkih staza, parkova, dječjih igrališta, javnih prometnih </w:t>
      </w:r>
      <w:r w:rsidRPr="00633C7F">
        <w:rPr>
          <w:rFonts w:cs="Arial"/>
          <w:szCs w:val="20"/>
        </w:rPr>
        <w:lastRenderedPageBreak/>
        <w:t>površina te dijelova javnih cesta koje prolaze kroz naselja, bojanje</w:t>
      </w:r>
      <w:r w:rsidR="00E04276">
        <w:rPr>
          <w:rFonts w:cs="Arial"/>
          <w:szCs w:val="20"/>
        </w:rPr>
        <w:t>,</w:t>
      </w:r>
      <w:r w:rsidRPr="00633C7F">
        <w:rPr>
          <w:rFonts w:cs="Arial"/>
          <w:szCs w:val="20"/>
        </w:rPr>
        <w:t xml:space="preserve"> popravak i zamjena košarica za smeće, čišćenje i održavanje autobusnih stanica, nabavka sadnog materijala za parkove i šetnice te održavanje postojećih sadnica, redovito košenje trave, popravak asfaltnog plašta javnih površina, obnova urušenih ogradnih zidova, obnova bunara te održavanje javnih klupa i dr. U održavanje javnih površina uključeni su rashodi za radnu odjeću komunalnih djelatnika i gorivo za službeni automobil, održavanje opreme i održavanje građevinskih objekata. </w:t>
      </w:r>
    </w:p>
    <w:p w:rsidR="00633C7F" w:rsidRPr="00633C7F" w:rsidRDefault="00633C7F" w:rsidP="00125CDB">
      <w:pPr>
        <w:suppressAutoHyphens w:val="0"/>
        <w:autoSpaceDN/>
        <w:spacing w:line="3" w:lineRule="exact"/>
        <w:jc w:val="both"/>
        <w:rPr>
          <w:rFonts w:cs="Arial"/>
          <w:sz w:val="20"/>
          <w:szCs w:val="20"/>
        </w:rPr>
      </w:pPr>
    </w:p>
    <w:p w:rsidR="008B5915" w:rsidRDefault="008B5915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8B5915" w:rsidRPr="000842EB" w:rsidRDefault="008B5915" w:rsidP="00AE0AA6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261"/>
      </w:tblGrid>
      <w:tr w:rsidR="008B5915" w:rsidRPr="000842EB" w:rsidTr="007D3D98">
        <w:tc>
          <w:tcPr>
            <w:tcW w:w="4252" w:type="dxa"/>
            <w:shd w:val="clear" w:color="auto" w:fill="auto"/>
          </w:tcPr>
          <w:p w:rsidR="008B5915" w:rsidRPr="000842EB" w:rsidRDefault="008B5915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 xml:space="preserve">Održavanje </w:t>
            </w:r>
            <w:r>
              <w:rPr>
                <w:iCs/>
                <w:lang w:eastAsia="en-US"/>
              </w:rPr>
              <w:t>javnih površina</w:t>
            </w:r>
          </w:p>
        </w:tc>
        <w:tc>
          <w:tcPr>
            <w:tcW w:w="3261" w:type="dxa"/>
            <w:shd w:val="clear" w:color="auto" w:fill="auto"/>
          </w:tcPr>
          <w:p w:rsidR="009505D8" w:rsidRPr="000842EB" w:rsidRDefault="009505D8" w:rsidP="00DE4C06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  <w:r w:rsidR="00DE4C06">
              <w:rPr>
                <w:iCs/>
                <w:lang w:eastAsia="en-US"/>
              </w:rPr>
              <w:t>952</w:t>
            </w:r>
            <w:r>
              <w:rPr>
                <w:iCs/>
                <w:lang w:eastAsia="en-US"/>
              </w:rPr>
              <w:t>.000,00 kn</w:t>
            </w:r>
          </w:p>
        </w:tc>
      </w:tr>
      <w:tr w:rsidR="007D3D98" w:rsidRPr="000842EB" w:rsidTr="007D3D98">
        <w:tc>
          <w:tcPr>
            <w:tcW w:w="4252" w:type="dxa"/>
            <w:shd w:val="clear" w:color="auto" w:fill="auto"/>
          </w:tcPr>
          <w:p w:rsidR="007D3D98" w:rsidRPr="000842EB" w:rsidRDefault="007D3D9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3261" w:type="dxa"/>
            <w:shd w:val="clear" w:color="auto" w:fill="auto"/>
          </w:tcPr>
          <w:p w:rsidR="007D3D98" w:rsidRPr="000842EB" w:rsidRDefault="009505D8" w:rsidP="004D00B6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  <w:r w:rsidR="004D00B6">
              <w:rPr>
                <w:iCs/>
                <w:lang w:eastAsia="en-US"/>
              </w:rPr>
              <w:t>892</w:t>
            </w:r>
            <w:r>
              <w:rPr>
                <w:iCs/>
                <w:lang w:eastAsia="en-US"/>
              </w:rPr>
              <w:t>.000,00 kn</w:t>
            </w:r>
          </w:p>
        </w:tc>
      </w:tr>
    </w:tbl>
    <w:p w:rsidR="00171A8E" w:rsidRDefault="00171A8E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AE0AA6" w:rsidRPr="00633C7F" w:rsidRDefault="00AE0AA6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4. ODRŽAVANJE NERAZVRSTANIH CESTA I NOGOSTUPA</w:t>
      </w:r>
    </w:p>
    <w:p w:rsidR="000842EB" w:rsidRPr="00633C7F" w:rsidRDefault="000842EB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7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nerazvrstanih cesta i nogostupa podrazumijeva se održavanje površina koje se koriste za promet po bilo kojoj osnovi i koje su pristupačne većem broju korisnika, a koje nisu razvrstane ceste u smislu posebnih propisa (održavanje asfaltnog plašta, prometne oznake, tamponiranje seoskih putova, zamjena rubnjaka, prskanje protiv korova, održavanje elemenata i opreme cesta i nogostupa i dr.) te površina za kretanje pješaka uz prometne površine.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 w:val="20"/>
          <w:szCs w:val="20"/>
        </w:rPr>
      </w:pPr>
    </w:p>
    <w:p w:rsidR="000842EB" w:rsidRDefault="000842EB" w:rsidP="00125CDB">
      <w:pPr>
        <w:suppressAutoHyphens w:val="0"/>
        <w:autoSpaceDN/>
        <w:jc w:val="both"/>
        <w:rPr>
          <w:lang w:eastAsia="en-US"/>
        </w:rPr>
      </w:pPr>
    </w:p>
    <w:p w:rsidR="000842EB" w:rsidRPr="000842EB" w:rsidRDefault="000842EB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0842EB" w:rsidRPr="000842EB" w:rsidRDefault="000842EB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0842EB" w:rsidRPr="000842EB" w:rsidTr="007B7B29">
        <w:tc>
          <w:tcPr>
            <w:tcW w:w="4536" w:type="dxa"/>
            <w:shd w:val="clear" w:color="auto" w:fill="auto"/>
          </w:tcPr>
          <w:p w:rsidR="000842EB" w:rsidRPr="000842EB" w:rsidRDefault="000842EB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Održavanje i sanacija nerazvrstanih cesta</w:t>
            </w:r>
          </w:p>
        </w:tc>
        <w:tc>
          <w:tcPr>
            <w:tcW w:w="2977" w:type="dxa"/>
            <w:shd w:val="clear" w:color="auto" w:fill="auto"/>
          </w:tcPr>
          <w:p w:rsidR="000842EB" w:rsidRPr="000842EB" w:rsidRDefault="00047B91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75724A">
              <w:rPr>
                <w:iCs/>
                <w:lang w:eastAsia="en-US"/>
              </w:rPr>
              <w:t>20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0842EB" w:rsidRPr="000842EB" w:rsidTr="007B7B29">
        <w:tc>
          <w:tcPr>
            <w:tcW w:w="4536" w:type="dxa"/>
            <w:shd w:val="clear" w:color="auto" w:fill="auto"/>
          </w:tcPr>
          <w:p w:rsidR="000842EB" w:rsidRPr="000842EB" w:rsidRDefault="000842EB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0842EB" w:rsidRPr="000842EB" w:rsidRDefault="00047B91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75724A">
              <w:rPr>
                <w:iCs/>
                <w:lang w:eastAsia="en-US"/>
              </w:rPr>
              <w:t>20</w:t>
            </w:r>
            <w:r w:rsidR="000842EB" w:rsidRPr="000842EB">
              <w:rPr>
                <w:iCs/>
                <w:lang w:eastAsia="en-US"/>
              </w:rPr>
              <w:t>.000,00 kn</w:t>
            </w:r>
          </w:p>
        </w:tc>
      </w:tr>
    </w:tbl>
    <w:p w:rsidR="00633C7F" w:rsidRPr="00633C7F" w:rsidRDefault="00633C7F" w:rsidP="00125CDB">
      <w:pPr>
        <w:suppressAutoHyphens w:val="0"/>
        <w:autoSpaceDN/>
        <w:spacing w:line="231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31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5. ODRŽAVANJE JAVNE RASVJETE</w:t>
      </w: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856C18" w:rsidRDefault="00856C18" w:rsidP="00125CDB">
      <w:pPr>
        <w:suppressAutoHyphens w:val="0"/>
        <w:autoSpaceDN/>
        <w:spacing w:line="235" w:lineRule="auto"/>
        <w:ind w:right="20" w:firstLine="566"/>
        <w:jc w:val="both"/>
        <w:rPr>
          <w:rFonts w:cs="Arial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5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javne rasvjete podrazumijeva se upravljanje, održavanje objekata i uređaja javne rasvjete za rasvjetljivanje javnih površina, javnih cesta koje prolaze kroz naselje</w:t>
      </w:r>
    </w:p>
    <w:p w:rsidR="00856C18" w:rsidRDefault="00633C7F" w:rsidP="00125CDB">
      <w:pPr>
        <w:suppressAutoHyphens w:val="0"/>
        <w:autoSpaceDN/>
        <w:jc w:val="both"/>
        <w:rPr>
          <w:rFonts w:eastAsia="Calibri"/>
        </w:rPr>
      </w:pPr>
      <w:bookmarkStart w:id="1" w:name="page3"/>
      <w:bookmarkEnd w:id="1"/>
      <w:r w:rsidRPr="00633C7F">
        <w:rPr>
          <w:rFonts w:eastAsia="Calibri"/>
        </w:rPr>
        <w:t xml:space="preserve">i nerazvrstane ceste, troškovi zamjene dotrajalih svjetiljki, bojanje stupova javne rasvjete, zamjena dotrajalih stupova javne rasvjete, zamjene žarulja, grla, </w:t>
      </w:r>
      <w:proofErr w:type="spellStart"/>
      <w:r w:rsidRPr="00633C7F">
        <w:rPr>
          <w:rFonts w:eastAsia="Calibri"/>
        </w:rPr>
        <w:t>prigušnica</w:t>
      </w:r>
      <w:proofErr w:type="spellEnd"/>
      <w:r w:rsidRPr="00633C7F">
        <w:rPr>
          <w:rFonts w:eastAsia="Calibri"/>
        </w:rPr>
        <w:t xml:space="preserve">, zaštitnih stakala razvodnih ormarića, osigurača, dotrajalih ožičenja, zamjena dotrajalih armatura novim uključujući potrebne ovjesne elemente, kablove te ostali potrošni materijal i slično što je definirano Ugovorom o komunalnoj djelatnosti za održavanje javne rasvjete na području Općine Privlaka. </w:t>
      </w:r>
    </w:p>
    <w:p w:rsidR="00633C7F" w:rsidRPr="00633C7F" w:rsidRDefault="00633C7F" w:rsidP="009C2FB2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utroškom električne energije podrazumijevaju se troškovi isporučene</w:t>
      </w:r>
      <w:r w:rsidR="00856C18">
        <w:rPr>
          <w:rFonts w:eastAsia="Calibri"/>
        </w:rPr>
        <w:t xml:space="preserve"> električne energije za javnu rasvjetu.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36"/>
        <w:gridCol w:w="1260"/>
        <w:gridCol w:w="1717"/>
        <w:gridCol w:w="143"/>
      </w:tblGrid>
      <w:tr w:rsidR="00633C7F" w:rsidRPr="00633C7F" w:rsidTr="00DE7136">
        <w:trPr>
          <w:trHeight w:val="242"/>
        </w:trPr>
        <w:tc>
          <w:tcPr>
            <w:tcW w:w="6080" w:type="dxa"/>
            <w:gridSpan w:val="3"/>
            <w:vAlign w:val="bottom"/>
            <w:hideMark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33C7F" w:rsidRPr="00633C7F" w:rsidTr="00DE7136">
        <w:trPr>
          <w:trHeight w:val="276"/>
        </w:trPr>
        <w:tc>
          <w:tcPr>
            <w:tcW w:w="6080" w:type="dxa"/>
            <w:gridSpan w:val="3"/>
            <w:vAlign w:val="bottom"/>
            <w:hideMark/>
          </w:tcPr>
          <w:p w:rsid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33C7F">
              <w:rPr>
                <w:rFonts w:eastAsia="Calibri"/>
                <w:lang w:eastAsia="en-US"/>
              </w:rPr>
              <w:t>P</w:t>
            </w:r>
            <w:r w:rsidR="00DE7136">
              <w:rPr>
                <w:rFonts w:eastAsia="Calibri"/>
                <w:lang w:eastAsia="en-US"/>
              </w:rPr>
              <w:t>otrebna</w:t>
            </w:r>
            <w:r w:rsidRPr="00633C7F">
              <w:rPr>
                <w:rFonts w:eastAsia="Calibri"/>
                <w:lang w:eastAsia="en-US"/>
              </w:rPr>
              <w:t xml:space="preserve"> sredstva:</w:t>
            </w:r>
          </w:p>
          <w:p w:rsidR="00DE7136" w:rsidRPr="00633C7F" w:rsidRDefault="00DE7136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E7136" w:rsidRPr="004C56D6" w:rsidTr="00DE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DE7136" w:rsidRPr="004C56D6" w:rsidRDefault="00DE713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Električna energija za javnu rasvjetu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E7136" w:rsidRPr="004C56D6" w:rsidRDefault="00BD3BFF" w:rsidP="00C87E06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 xml:space="preserve">  </w:t>
            </w:r>
            <w:r w:rsidR="00C87E06">
              <w:rPr>
                <w:i w:val="0"/>
                <w:iCs w:val="0"/>
                <w:lang w:val="hr-HR"/>
              </w:rPr>
              <w:t>60</w:t>
            </w:r>
            <w:r w:rsidR="00DE7136" w:rsidRPr="004C56D6">
              <w:rPr>
                <w:i w:val="0"/>
                <w:iCs w:val="0"/>
                <w:lang w:val="hr-HR"/>
              </w:rPr>
              <w:t>0.000,00 kn</w:t>
            </w:r>
          </w:p>
        </w:tc>
      </w:tr>
      <w:tr w:rsidR="00DE7136" w:rsidRPr="004C56D6" w:rsidTr="00DE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DE7136" w:rsidRPr="004C56D6" w:rsidRDefault="00DE713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Održavanje javne rasvjete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E7136" w:rsidRPr="004C56D6" w:rsidRDefault="00B82F91" w:rsidP="009505D8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1.920</w:t>
            </w:r>
            <w:r w:rsidR="00994696">
              <w:rPr>
                <w:i w:val="0"/>
                <w:iCs w:val="0"/>
                <w:lang w:val="hr-HR"/>
              </w:rPr>
              <w:t>.000,00 kn</w:t>
            </w:r>
          </w:p>
        </w:tc>
      </w:tr>
      <w:tr w:rsidR="00DE7136" w:rsidRPr="004C56D6" w:rsidTr="00DE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DE7136" w:rsidRPr="004C56D6" w:rsidRDefault="00DE713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Ukupno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94696" w:rsidRPr="004C56D6" w:rsidRDefault="009505D8" w:rsidP="00B82F91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2.</w:t>
            </w:r>
            <w:r w:rsidR="00B82F91">
              <w:rPr>
                <w:i w:val="0"/>
                <w:iCs w:val="0"/>
                <w:lang w:val="hr-HR"/>
              </w:rPr>
              <w:t>520</w:t>
            </w:r>
            <w:r w:rsidR="00994696">
              <w:rPr>
                <w:i w:val="0"/>
                <w:iCs w:val="0"/>
                <w:lang w:val="hr-HR"/>
              </w:rPr>
              <w:t>.000,00 kn</w:t>
            </w:r>
          </w:p>
        </w:tc>
      </w:tr>
    </w:tbl>
    <w:p w:rsidR="00620DF9" w:rsidRDefault="00620DF9" w:rsidP="00125CDB">
      <w:pPr>
        <w:suppressAutoHyphens w:val="0"/>
        <w:autoSpaceDN/>
        <w:jc w:val="both"/>
        <w:rPr>
          <w:rFonts w:eastAsia="Calibri"/>
          <w:b/>
        </w:rPr>
      </w:pPr>
    </w:p>
    <w:p w:rsidR="00620DF9" w:rsidRDefault="00620DF9" w:rsidP="00125CDB">
      <w:pPr>
        <w:suppressAutoHyphens w:val="0"/>
        <w:autoSpaceDN/>
        <w:jc w:val="both"/>
        <w:rPr>
          <w:rFonts w:eastAsia="Calibri"/>
          <w:b/>
        </w:rPr>
      </w:pPr>
    </w:p>
    <w:p w:rsidR="00620DF9" w:rsidRDefault="00620DF9" w:rsidP="00125CDB">
      <w:pPr>
        <w:suppressAutoHyphens w:val="0"/>
        <w:autoSpaceDN/>
        <w:jc w:val="both"/>
        <w:rPr>
          <w:rFonts w:eastAsia="Calibri"/>
          <w:b/>
        </w:rPr>
      </w:pPr>
    </w:p>
    <w:p w:rsidR="00620DF9" w:rsidRDefault="00620DF9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lastRenderedPageBreak/>
        <w:t>6. DERATIZACIJA I DEZINSEKCIJA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5277D0" w:rsidRPr="005277D0" w:rsidRDefault="005277D0" w:rsidP="00125CDB">
      <w:pPr>
        <w:suppressAutoHyphens w:val="0"/>
        <w:autoSpaceDN/>
        <w:jc w:val="both"/>
        <w:rPr>
          <w:bCs/>
          <w:lang w:eastAsia="en-US"/>
        </w:rPr>
      </w:pPr>
      <w:r w:rsidRPr="005277D0">
        <w:rPr>
          <w:bCs/>
          <w:lang w:eastAsia="en-US"/>
        </w:rPr>
        <w:t xml:space="preserve">Podrazumijevaju se obvezne mjere dezinsekcije, dezinfekcije i deratizacije na području Općine </w:t>
      </w:r>
      <w:r>
        <w:rPr>
          <w:bCs/>
          <w:lang w:eastAsia="en-US"/>
        </w:rPr>
        <w:t>Privlaka</w:t>
      </w:r>
      <w:r w:rsidRPr="005277D0">
        <w:rPr>
          <w:bCs/>
          <w:lang w:eastAsia="en-US"/>
        </w:rPr>
        <w:t>, te provedbu nadzora nad obavljanjem mjera DDD.</w:t>
      </w:r>
    </w:p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veterinarskim uslugama, podrazumijevaju se usluge uklanjanja lešina i prikupljanja bijesnih životinja te usluga uklanjanja pasa lutalica.</w:t>
      </w:r>
    </w:p>
    <w:p w:rsidR="005277D0" w:rsidRDefault="005277D0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5277D0" w:rsidRPr="000842EB" w:rsidRDefault="005277D0" w:rsidP="00AE0AA6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5277D0" w:rsidRPr="000842EB" w:rsidTr="007B7B29">
        <w:tc>
          <w:tcPr>
            <w:tcW w:w="4536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Deratizacija i dezinsekcija</w:t>
            </w:r>
          </w:p>
        </w:tc>
        <w:tc>
          <w:tcPr>
            <w:tcW w:w="2977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  <w:r w:rsidRPr="000842EB">
              <w:rPr>
                <w:iCs/>
                <w:lang w:eastAsia="en-US"/>
              </w:rPr>
              <w:t>.000,00 kn</w:t>
            </w:r>
          </w:p>
        </w:tc>
      </w:tr>
      <w:tr w:rsidR="005277D0" w:rsidRPr="000842EB" w:rsidTr="007B7B29">
        <w:tc>
          <w:tcPr>
            <w:tcW w:w="4536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Veterinarske usluge</w:t>
            </w:r>
          </w:p>
        </w:tc>
        <w:tc>
          <w:tcPr>
            <w:tcW w:w="2977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</w:t>
            </w:r>
            <w:r w:rsidRPr="000842EB">
              <w:rPr>
                <w:iCs/>
                <w:lang w:eastAsia="en-US"/>
              </w:rPr>
              <w:t>.000,00 kn</w:t>
            </w:r>
          </w:p>
        </w:tc>
      </w:tr>
      <w:tr w:rsidR="005277D0" w:rsidRPr="000842EB" w:rsidTr="007B7B29">
        <w:tc>
          <w:tcPr>
            <w:tcW w:w="4536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5277D0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90.000,00 kn</w:t>
            </w:r>
          </w:p>
        </w:tc>
      </w:tr>
    </w:tbl>
    <w:p w:rsidR="005277D0" w:rsidRDefault="005277D0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7. ODRŽAVANJE VODOVODNE MREŽE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ovom točkom podrazumijeva se održavanje postojeće vodovodne infrastrukture i ostali zahvati na rekonstrukciji vodovodne mreže.</w:t>
      </w:r>
    </w:p>
    <w:p w:rsidR="00304D68" w:rsidRDefault="00304D68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304D68" w:rsidRPr="000842EB" w:rsidRDefault="00304D68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304D68" w:rsidRPr="000842EB" w:rsidRDefault="00304D68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304D68" w:rsidRPr="000842EB" w:rsidTr="007B7B29">
        <w:tc>
          <w:tcPr>
            <w:tcW w:w="4536" w:type="dxa"/>
            <w:shd w:val="clear" w:color="auto" w:fill="auto"/>
          </w:tcPr>
          <w:p w:rsidR="00304D68" w:rsidRPr="000842EB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 xml:space="preserve">Održavanje </w:t>
            </w:r>
            <w:r>
              <w:rPr>
                <w:iCs/>
                <w:lang w:eastAsia="en-US"/>
              </w:rPr>
              <w:t>vodovodne mreže</w:t>
            </w:r>
          </w:p>
        </w:tc>
        <w:tc>
          <w:tcPr>
            <w:tcW w:w="2977" w:type="dxa"/>
            <w:shd w:val="clear" w:color="auto" w:fill="auto"/>
          </w:tcPr>
          <w:p w:rsidR="00304D68" w:rsidRPr="000842EB" w:rsidRDefault="00247AA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AB4FE0">
              <w:rPr>
                <w:iCs/>
                <w:lang w:eastAsia="en-US"/>
              </w:rPr>
              <w:t>10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304D68" w:rsidRPr="000842EB" w:rsidTr="007B7B29">
        <w:tc>
          <w:tcPr>
            <w:tcW w:w="4536" w:type="dxa"/>
            <w:shd w:val="clear" w:color="auto" w:fill="auto"/>
          </w:tcPr>
          <w:p w:rsidR="00304D68" w:rsidRPr="000842EB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304D68" w:rsidRPr="000842EB" w:rsidRDefault="00247AA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AB4FE0">
              <w:rPr>
                <w:iCs/>
                <w:lang w:eastAsia="en-US"/>
              </w:rPr>
              <w:t>10</w:t>
            </w:r>
            <w:r w:rsidR="00304D68">
              <w:rPr>
                <w:iCs/>
                <w:lang w:eastAsia="en-US"/>
              </w:rPr>
              <w:t>.</w:t>
            </w:r>
            <w:r w:rsidR="00304D68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AE0AA6" w:rsidRPr="00633C7F" w:rsidRDefault="00AE0AA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8. ODRŽAVANJE ŠPORTSKIH OBJEKATA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točkom podrazumijeva se održavanje postojeće infrastrukture na športskim objektima te športski objekti na području Općine Privlaka. Sportski objekti na području Općine Privlaka su: nogometni stadion </w:t>
      </w:r>
      <w:proofErr w:type="spellStart"/>
      <w:r w:rsidRPr="00633C7F">
        <w:rPr>
          <w:rFonts w:eastAsia="Calibri"/>
        </w:rPr>
        <w:t>Sabunike</w:t>
      </w:r>
      <w:proofErr w:type="spellEnd"/>
      <w:r w:rsidRPr="00633C7F">
        <w:rPr>
          <w:rFonts w:eastAsia="Calibri"/>
        </w:rPr>
        <w:t xml:space="preserve">, nogometno igralište </w:t>
      </w:r>
      <w:proofErr w:type="spellStart"/>
      <w:r w:rsidRPr="00633C7F">
        <w:rPr>
          <w:rFonts w:eastAsia="Calibri"/>
        </w:rPr>
        <w:t>Loznica</w:t>
      </w:r>
      <w:proofErr w:type="spellEnd"/>
      <w:r w:rsidRPr="00633C7F">
        <w:rPr>
          <w:rFonts w:eastAsia="Calibri"/>
        </w:rPr>
        <w:t>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304D68" w:rsidRPr="00304D68" w:rsidRDefault="00304D68" w:rsidP="00125CDB">
      <w:pPr>
        <w:suppressAutoHyphens w:val="0"/>
        <w:autoSpaceDN/>
        <w:ind w:firstLine="708"/>
        <w:jc w:val="both"/>
        <w:rPr>
          <w:iCs/>
          <w:lang w:eastAsia="en-US"/>
        </w:rPr>
      </w:pPr>
      <w:r w:rsidRPr="00304D68">
        <w:rPr>
          <w:iCs/>
          <w:lang w:eastAsia="en-US"/>
        </w:rPr>
        <w:t xml:space="preserve"> Potrebna sredstva:</w:t>
      </w:r>
    </w:p>
    <w:p w:rsidR="00304D68" w:rsidRPr="00304D68" w:rsidRDefault="00304D68" w:rsidP="00125CDB">
      <w:pPr>
        <w:suppressAutoHyphens w:val="0"/>
        <w:autoSpaceDN/>
        <w:jc w:val="both"/>
        <w:rPr>
          <w:iCs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2268"/>
      </w:tblGrid>
      <w:tr w:rsidR="00304D68" w:rsidRPr="00304D68" w:rsidTr="00304D68">
        <w:tc>
          <w:tcPr>
            <w:tcW w:w="5244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304D68">
              <w:rPr>
                <w:iCs/>
                <w:lang w:eastAsia="en-US"/>
              </w:rPr>
              <w:t>Usluge tekućeg i investicijskog održavanja igrališta</w:t>
            </w:r>
          </w:p>
        </w:tc>
        <w:tc>
          <w:tcPr>
            <w:tcW w:w="2268" w:type="dxa"/>
            <w:shd w:val="clear" w:color="auto" w:fill="auto"/>
          </w:tcPr>
          <w:p w:rsidR="00304D68" w:rsidRPr="00304D68" w:rsidRDefault="00AB4FE0" w:rsidP="005E4B29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  <w:r w:rsidR="005E4B29">
              <w:rPr>
                <w:iCs/>
                <w:lang w:eastAsia="en-US"/>
              </w:rPr>
              <w:t>2</w:t>
            </w:r>
            <w:r>
              <w:rPr>
                <w:iCs/>
                <w:lang w:eastAsia="en-US"/>
              </w:rPr>
              <w:t>0</w:t>
            </w:r>
            <w:r w:rsidR="00304D68">
              <w:rPr>
                <w:iCs/>
                <w:lang w:eastAsia="en-US"/>
              </w:rPr>
              <w:t>.</w:t>
            </w:r>
            <w:r w:rsidR="00304D68" w:rsidRPr="00304D68">
              <w:rPr>
                <w:iCs/>
                <w:lang w:eastAsia="en-US"/>
              </w:rPr>
              <w:t>000,00 kn</w:t>
            </w:r>
          </w:p>
        </w:tc>
      </w:tr>
      <w:tr w:rsidR="00304D68" w:rsidRPr="00304D68" w:rsidTr="00304D68">
        <w:tc>
          <w:tcPr>
            <w:tcW w:w="5244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304D68">
              <w:rPr>
                <w:iCs/>
                <w:lang w:eastAsia="en-US"/>
              </w:rPr>
              <w:t>Ukupno</w:t>
            </w:r>
          </w:p>
        </w:tc>
        <w:tc>
          <w:tcPr>
            <w:tcW w:w="2268" w:type="dxa"/>
            <w:shd w:val="clear" w:color="auto" w:fill="auto"/>
          </w:tcPr>
          <w:p w:rsidR="00304D68" w:rsidRPr="00304D68" w:rsidRDefault="00AB4FE0" w:rsidP="005E4B29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  <w:r w:rsidR="005E4B29">
              <w:rPr>
                <w:iCs/>
                <w:lang w:eastAsia="en-US"/>
              </w:rPr>
              <w:t>2</w:t>
            </w:r>
            <w:r>
              <w:rPr>
                <w:iCs/>
                <w:lang w:eastAsia="en-US"/>
              </w:rPr>
              <w:t>0</w:t>
            </w:r>
            <w:r w:rsidR="00304D68" w:rsidRPr="00304D68">
              <w:rPr>
                <w:iCs/>
                <w:lang w:eastAsia="en-US"/>
              </w:rPr>
              <w:t>.000,00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AE0AA6" w:rsidRDefault="00AE0AA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9. ODRŽAVANJE LUKA I LUČICA I OBALNOG POJASA (PLAŽA)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stavkom podrazumijeva se održavanje luka, lučica i </w:t>
      </w:r>
      <w:proofErr w:type="spellStart"/>
      <w:r w:rsidRPr="00633C7F">
        <w:rPr>
          <w:rFonts w:eastAsia="Calibri"/>
        </w:rPr>
        <w:t>privezišta</w:t>
      </w:r>
      <w:proofErr w:type="spellEnd"/>
      <w:r w:rsidRPr="00633C7F">
        <w:rPr>
          <w:rFonts w:eastAsia="Calibri"/>
        </w:rPr>
        <w:t>, sanacija obalnog pojasa, tekuće održavanje plaža te materijal za održavanje plaža i obalnog pojasa</w:t>
      </w:r>
      <w:r w:rsidR="00EC42B3">
        <w:rPr>
          <w:rFonts w:eastAsia="Calibri"/>
        </w:rPr>
        <w:t xml:space="preserve">, </w:t>
      </w:r>
      <w:proofErr w:type="spellStart"/>
      <w:r w:rsidR="00EC42B3">
        <w:rPr>
          <w:rFonts w:eastAsia="Calibri"/>
        </w:rPr>
        <w:t>nadohrana</w:t>
      </w:r>
      <w:proofErr w:type="spellEnd"/>
      <w:r w:rsidR="00EC42B3">
        <w:rPr>
          <w:rFonts w:eastAsia="Calibri"/>
        </w:rPr>
        <w:t xml:space="preserve"> plaža s pi</w:t>
      </w:r>
      <w:r w:rsidR="00C308B8">
        <w:rPr>
          <w:rFonts w:eastAsia="Calibri"/>
        </w:rPr>
        <w:t>jeskom.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EC42B3" w:rsidRPr="00EC42B3" w:rsidRDefault="00EC42B3" w:rsidP="00125CDB">
      <w:pPr>
        <w:suppressAutoHyphens w:val="0"/>
        <w:autoSpaceDN/>
        <w:ind w:firstLine="708"/>
        <w:jc w:val="both"/>
        <w:rPr>
          <w:lang w:eastAsia="en-US"/>
        </w:rPr>
      </w:pPr>
      <w:r w:rsidRPr="00EC42B3">
        <w:rPr>
          <w:lang w:eastAsia="en-US"/>
        </w:rPr>
        <w:t>Potrebna sredstva:</w:t>
      </w:r>
    </w:p>
    <w:p w:rsidR="00EC42B3" w:rsidRPr="00EC42B3" w:rsidRDefault="00EC42B3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EC42B3" w:rsidRPr="00EC42B3" w:rsidTr="007B7B29">
        <w:tc>
          <w:tcPr>
            <w:tcW w:w="4050" w:type="dxa"/>
            <w:shd w:val="clear" w:color="auto" w:fill="auto"/>
          </w:tcPr>
          <w:p w:rsidR="00EC42B3" w:rsidRPr="00EC42B3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:rsidR="00EC42B3" w:rsidRPr="00EC42B3" w:rsidRDefault="00BD3BFF" w:rsidP="00B82F91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</w:t>
            </w:r>
            <w:r w:rsidR="00247AA3">
              <w:rPr>
                <w:iCs/>
                <w:lang w:eastAsia="en-US"/>
              </w:rPr>
              <w:t>6</w:t>
            </w:r>
            <w:r w:rsidR="00B82F91">
              <w:rPr>
                <w:iCs/>
                <w:lang w:eastAsia="en-US"/>
              </w:rPr>
              <w:t>72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EC42B3" w:rsidRPr="00EC42B3" w:rsidTr="007B7B29">
        <w:tc>
          <w:tcPr>
            <w:tcW w:w="4050" w:type="dxa"/>
            <w:shd w:val="clear" w:color="auto" w:fill="auto"/>
          </w:tcPr>
          <w:p w:rsidR="00EC42B3" w:rsidRPr="00EC42B3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:rsidR="00994696" w:rsidRPr="00EC42B3" w:rsidRDefault="000D2E9C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2.228.816</w:t>
            </w:r>
            <w:r w:rsidR="00994696">
              <w:rPr>
                <w:iCs/>
                <w:lang w:eastAsia="en-US"/>
              </w:rPr>
              <w:t>,00 kn</w:t>
            </w:r>
          </w:p>
        </w:tc>
      </w:tr>
      <w:tr w:rsidR="00994696" w:rsidRPr="00EC42B3" w:rsidTr="007B7B29">
        <w:tc>
          <w:tcPr>
            <w:tcW w:w="4050" w:type="dxa"/>
            <w:shd w:val="clear" w:color="auto" w:fill="auto"/>
          </w:tcPr>
          <w:p w:rsidR="00994696" w:rsidRPr="00EC42B3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Čišćenje plaža</w:t>
            </w:r>
          </w:p>
        </w:tc>
        <w:tc>
          <w:tcPr>
            <w:tcW w:w="3462" w:type="dxa"/>
            <w:shd w:val="clear" w:color="auto" w:fill="auto"/>
          </w:tcPr>
          <w:p w:rsidR="00994696" w:rsidRDefault="00BD3BFF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</w:t>
            </w:r>
            <w:r w:rsidR="00AB4FE0">
              <w:rPr>
                <w:iCs/>
                <w:lang w:eastAsia="en-US"/>
              </w:rPr>
              <w:t>250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D03450" w:rsidRPr="00EC42B3" w:rsidTr="007B7B29">
        <w:tc>
          <w:tcPr>
            <w:tcW w:w="4050" w:type="dxa"/>
            <w:shd w:val="clear" w:color="auto" w:fill="auto"/>
          </w:tcPr>
          <w:p w:rsidR="00D03450" w:rsidRDefault="00D0345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Nadohrana</w:t>
            </w:r>
            <w:proofErr w:type="spellEnd"/>
            <w:r>
              <w:rPr>
                <w:iCs/>
                <w:lang w:eastAsia="en-US"/>
              </w:rPr>
              <w:t xml:space="preserve"> sa pijeskom</w:t>
            </w:r>
          </w:p>
        </w:tc>
        <w:tc>
          <w:tcPr>
            <w:tcW w:w="3462" w:type="dxa"/>
            <w:shd w:val="clear" w:color="auto" w:fill="auto"/>
          </w:tcPr>
          <w:p w:rsidR="00D03450" w:rsidRDefault="00D03450" w:rsidP="00247AA3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</w:t>
            </w:r>
            <w:r w:rsidR="00247AA3">
              <w:rPr>
                <w:iCs/>
                <w:lang w:eastAsia="en-US"/>
              </w:rPr>
              <w:t xml:space="preserve">  </w:t>
            </w:r>
            <w:r>
              <w:rPr>
                <w:iCs/>
                <w:lang w:eastAsia="en-US"/>
              </w:rPr>
              <w:t xml:space="preserve"> </w:t>
            </w:r>
            <w:r w:rsidR="00247AA3">
              <w:rPr>
                <w:iCs/>
                <w:lang w:eastAsia="en-US"/>
              </w:rPr>
              <w:t>50</w:t>
            </w:r>
            <w:r>
              <w:rPr>
                <w:iCs/>
                <w:lang w:eastAsia="en-US"/>
              </w:rPr>
              <w:t>.000,00 kn</w:t>
            </w:r>
          </w:p>
        </w:tc>
      </w:tr>
      <w:tr w:rsidR="00AB4FE0" w:rsidRPr="00EC42B3" w:rsidTr="007B7B29">
        <w:tc>
          <w:tcPr>
            <w:tcW w:w="4050" w:type="dxa"/>
            <w:shd w:val="clear" w:color="auto" w:fill="auto"/>
          </w:tcPr>
          <w:p w:rsidR="00AB4FE0" w:rsidRDefault="00AB4FE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Usluge održavanja lučica</w:t>
            </w:r>
          </w:p>
        </w:tc>
        <w:tc>
          <w:tcPr>
            <w:tcW w:w="3462" w:type="dxa"/>
            <w:shd w:val="clear" w:color="auto" w:fill="auto"/>
          </w:tcPr>
          <w:p w:rsidR="00AB4FE0" w:rsidRDefault="00AB4FE0" w:rsidP="00C308B8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2</w:t>
            </w:r>
            <w:r w:rsidR="00C308B8">
              <w:rPr>
                <w:iCs/>
                <w:lang w:eastAsia="en-US"/>
              </w:rPr>
              <w:t>5</w:t>
            </w:r>
            <w:r>
              <w:rPr>
                <w:iCs/>
                <w:lang w:eastAsia="en-US"/>
              </w:rPr>
              <w:t>0.000,00 kn</w:t>
            </w:r>
          </w:p>
        </w:tc>
      </w:tr>
      <w:tr w:rsidR="00EC42B3" w:rsidRPr="00EC42B3" w:rsidTr="007B7B29">
        <w:tc>
          <w:tcPr>
            <w:tcW w:w="4050" w:type="dxa"/>
            <w:shd w:val="clear" w:color="auto" w:fill="auto"/>
          </w:tcPr>
          <w:p w:rsidR="00EC42B3" w:rsidRPr="00EC42B3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EC42B3" w:rsidRPr="00EC42B3" w:rsidRDefault="00B82F91" w:rsidP="00C308B8">
            <w:pPr>
              <w:tabs>
                <w:tab w:val="left" w:pos="1060"/>
                <w:tab w:val="left" w:pos="1590"/>
                <w:tab w:val="left" w:pos="1772"/>
                <w:tab w:val="left" w:pos="2020"/>
              </w:tabs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3.450.816</w:t>
            </w:r>
            <w:r w:rsidR="00994696">
              <w:rPr>
                <w:iCs/>
                <w:lang w:eastAsia="en-US"/>
              </w:rPr>
              <w:t>,00 kn</w:t>
            </w:r>
          </w:p>
        </w:tc>
      </w:tr>
    </w:tbl>
    <w:p w:rsidR="00B230DD" w:rsidRDefault="00B230DD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10.</w:t>
      </w:r>
      <w:r w:rsidR="00604097">
        <w:rPr>
          <w:rFonts w:eastAsia="Calibri"/>
          <w:b/>
        </w:rPr>
        <w:t xml:space="preserve"> </w:t>
      </w:r>
      <w:r w:rsidRPr="00633C7F">
        <w:rPr>
          <w:rFonts w:eastAsia="Calibri"/>
          <w:b/>
        </w:rPr>
        <w:t>OSTALE USLUGE KOMUNALNOG PODUZEĆA ARTIĆ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stavkom podrazumijevaju se usluge Komunalnog poduzeća 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 xml:space="preserve">  koje  pruža kod održavanja svih manifestacija tijekom godine.</w:t>
      </w:r>
    </w:p>
    <w:p w:rsidR="00604097" w:rsidRDefault="00604097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604097" w:rsidRPr="000842EB" w:rsidRDefault="00604097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604097" w:rsidRPr="000842EB" w:rsidRDefault="00604097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604097" w:rsidRPr="000842EB" w:rsidTr="007B7B29">
        <w:tc>
          <w:tcPr>
            <w:tcW w:w="4536" w:type="dxa"/>
            <w:shd w:val="clear" w:color="auto" w:fill="auto"/>
          </w:tcPr>
          <w:p w:rsidR="00604097" w:rsidRPr="000842EB" w:rsidRDefault="0060409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Usluge komunalnog poduzeća </w:t>
            </w:r>
            <w:proofErr w:type="spellStart"/>
            <w:r>
              <w:rPr>
                <w:iCs/>
                <w:lang w:eastAsia="en-US"/>
              </w:rPr>
              <w:t>Artić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04097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100.000,00 kn</w:t>
            </w:r>
          </w:p>
        </w:tc>
      </w:tr>
      <w:tr w:rsidR="00604097" w:rsidRPr="000842EB" w:rsidTr="007B7B29">
        <w:tc>
          <w:tcPr>
            <w:tcW w:w="4536" w:type="dxa"/>
            <w:shd w:val="clear" w:color="auto" w:fill="auto"/>
          </w:tcPr>
          <w:p w:rsidR="00604097" w:rsidRPr="000842EB" w:rsidRDefault="0060409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604097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</w:t>
            </w:r>
            <w:r w:rsidR="00604097">
              <w:rPr>
                <w:iCs/>
                <w:lang w:eastAsia="en-US"/>
              </w:rPr>
              <w:t>.</w:t>
            </w:r>
            <w:r w:rsidR="00604097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</w:p>
    <w:p w:rsidR="00AE0AA6" w:rsidRPr="00633C7F" w:rsidRDefault="00AE0AA6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center"/>
        <w:rPr>
          <w:rFonts w:eastAsia="Calibri"/>
          <w:b/>
        </w:rPr>
      </w:pPr>
      <w:r w:rsidRPr="00633C7F">
        <w:rPr>
          <w:rFonts w:eastAsia="Calibri"/>
          <w:b/>
        </w:rPr>
        <w:t>Članak 4.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čistoće u dijelu koji se odnosi na skupljanje i odvoz komunalnog otpada na određena odlagališta i odvoz kućnog otpada obavlja komunalno poduzeće „Čistoća“ d.o.o. Zadar sukladno Odluci o komunalnim djelatnostima.</w:t>
      </w:r>
    </w:p>
    <w:p w:rsidR="00360492" w:rsidRDefault="00360492" w:rsidP="00125CDB">
      <w:pPr>
        <w:suppressAutoHyphens w:val="0"/>
        <w:autoSpaceDN/>
        <w:ind w:firstLine="566"/>
        <w:jc w:val="both"/>
        <w:rPr>
          <w:lang w:eastAsia="en-US"/>
        </w:rPr>
      </w:pPr>
      <w:bookmarkStart w:id="2" w:name="page4"/>
      <w:bookmarkEnd w:id="2"/>
    </w:p>
    <w:p w:rsidR="00360492" w:rsidRPr="000842EB" w:rsidRDefault="00360492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360492" w:rsidRPr="000842EB" w:rsidRDefault="00360492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360492" w:rsidRPr="000842EB" w:rsidTr="007B7B29">
        <w:tc>
          <w:tcPr>
            <w:tcW w:w="4536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Odvoz kućnog otpada</w:t>
            </w:r>
          </w:p>
        </w:tc>
        <w:tc>
          <w:tcPr>
            <w:tcW w:w="2977" w:type="dxa"/>
            <w:shd w:val="clear" w:color="auto" w:fill="auto"/>
          </w:tcPr>
          <w:p w:rsidR="00360492" w:rsidRPr="000842EB" w:rsidRDefault="00DE4C0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</w:t>
            </w:r>
            <w:r w:rsidR="00360492" w:rsidRPr="000842EB">
              <w:rPr>
                <w:iCs/>
                <w:lang w:eastAsia="en-US"/>
              </w:rPr>
              <w:t>.000,00 kn</w:t>
            </w:r>
          </w:p>
        </w:tc>
      </w:tr>
      <w:tr w:rsidR="00360492" w:rsidRPr="000842EB" w:rsidTr="007B7B29">
        <w:tc>
          <w:tcPr>
            <w:tcW w:w="4536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360492" w:rsidRPr="000842EB" w:rsidRDefault="00DE4C0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</w:t>
            </w:r>
            <w:r w:rsidR="00360492">
              <w:rPr>
                <w:iCs/>
                <w:lang w:eastAsia="en-US"/>
              </w:rPr>
              <w:t>.</w:t>
            </w:r>
            <w:r w:rsidR="00360492" w:rsidRPr="000842EB">
              <w:rPr>
                <w:iCs/>
                <w:lang w:eastAsia="en-US"/>
              </w:rPr>
              <w:t>000,00 kn</w:t>
            </w:r>
          </w:p>
        </w:tc>
      </w:tr>
    </w:tbl>
    <w:p w:rsidR="00782241" w:rsidRDefault="00782241" w:rsidP="00125CDB">
      <w:pPr>
        <w:suppressAutoHyphens w:val="0"/>
        <w:autoSpaceDN/>
        <w:jc w:val="both"/>
        <w:rPr>
          <w:rFonts w:eastAsia="Calibri"/>
        </w:rPr>
      </w:pPr>
    </w:p>
    <w:p w:rsidR="00AE0AA6" w:rsidRPr="00633C7F" w:rsidRDefault="00AE0AA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center"/>
        <w:rPr>
          <w:rFonts w:eastAsia="Calibri"/>
          <w:b/>
        </w:rPr>
      </w:pPr>
      <w:r w:rsidRPr="00633C7F">
        <w:rPr>
          <w:rFonts w:eastAsia="Calibri"/>
          <w:b/>
        </w:rPr>
        <w:t>Članak 5.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Održavanje sustava odvodnje atmosferskih voda u dijelu koji se odnosi na čišćenje i popravci slivnika, odvodnih kanala i drugih uređaja za odvodnju atmosferskih voda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čistoće u dijelu čišćenja javnih površina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javnih površina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nerazvrstanih cesta, osim održavanja u dijelu koji se odnosi na asfaltiranje,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športskih objekata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lučica, obalnog pojasa (plaža)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SPECIFIKACIJA POSLOVA IZ ČLANKA 5:</w:t>
      </w:r>
    </w:p>
    <w:p w:rsidR="00633C7F" w:rsidRPr="00633C7F" w:rsidRDefault="00633C7F" w:rsidP="00125CDB">
      <w:pPr>
        <w:suppressAutoHyphens w:val="0"/>
        <w:autoSpaceDN/>
        <w:spacing w:line="277" w:lineRule="exact"/>
        <w:jc w:val="both"/>
        <w:rPr>
          <w:rFonts w:cs="Arial"/>
          <w:sz w:val="20"/>
          <w:szCs w:val="20"/>
        </w:rPr>
      </w:pPr>
    </w:p>
    <w:p w:rsidR="00AB4FE0" w:rsidRDefault="00633C7F" w:rsidP="00AB4FE0">
      <w:pPr>
        <w:numPr>
          <w:ilvl w:val="0"/>
          <w:numId w:val="6"/>
        </w:num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sustava odvodnje atmosferskih voda:</w:t>
      </w:r>
    </w:p>
    <w:p w:rsidR="00AB4FE0" w:rsidRPr="00AB4FE0" w:rsidRDefault="00AB4FE0" w:rsidP="00AB4FE0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9C2FB2" w:rsidRDefault="00633C7F" w:rsidP="009C2FB2">
      <w:pPr>
        <w:pStyle w:val="Odlomakpopisa"/>
        <w:numPr>
          <w:ilvl w:val="0"/>
          <w:numId w:val="32"/>
        </w:numPr>
        <w:tabs>
          <w:tab w:val="left" w:pos="1755"/>
        </w:tabs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9C2FB2">
        <w:rPr>
          <w:rFonts w:cs="Arial"/>
          <w:szCs w:val="20"/>
        </w:rPr>
        <w:t xml:space="preserve">Čišćenje odvodnih kanala </w:t>
      </w:r>
      <w:proofErr w:type="spellStart"/>
      <w:r w:rsidRPr="009C2FB2">
        <w:rPr>
          <w:rFonts w:cs="Arial"/>
          <w:szCs w:val="20"/>
        </w:rPr>
        <w:t>Mostina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Skoblari</w:t>
      </w:r>
      <w:proofErr w:type="spellEnd"/>
      <w:r w:rsidRPr="009C2FB2">
        <w:rPr>
          <w:rFonts w:cs="Arial"/>
          <w:szCs w:val="20"/>
        </w:rPr>
        <w:t xml:space="preserve">, Gornje i Donje selo, Put potoka, </w:t>
      </w:r>
      <w:proofErr w:type="spellStart"/>
      <w:r w:rsidRPr="009C2FB2">
        <w:rPr>
          <w:rFonts w:cs="Arial"/>
          <w:szCs w:val="20"/>
        </w:rPr>
        <w:t>Kurtići</w:t>
      </w:r>
      <w:proofErr w:type="spellEnd"/>
      <w:r w:rsidRPr="009C2FB2">
        <w:rPr>
          <w:rFonts w:cs="Arial"/>
          <w:szCs w:val="20"/>
        </w:rPr>
        <w:t xml:space="preserve">, Donje i Gornje </w:t>
      </w:r>
      <w:proofErr w:type="spellStart"/>
      <w:r w:rsidRPr="009C2FB2">
        <w:rPr>
          <w:rFonts w:cs="Arial"/>
          <w:szCs w:val="20"/>
        </w:rPr>
        <w:t>Sebačevo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Begonjići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Batalaža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Sabunike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Škrapavac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Bilotinjak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Loznica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Grbići</w:t>
      </w:r>
      <w:proofErr w:type="spellEnd"/>
      <w:r w:rsidRPr="009C2FB2">
        <w:rPr>
          <w:rFonts w:cs="Arial"/>
          <w:szCs w:val="20"/>
        </w:rPr>
        <w:t xml:space="preserve"> – odvojak, </w:t>
      </w:r>
      <w:proofErr w:type="spellStart"/>
      <w:r w:rsidRPr="009C2FB2">
        <w:rPr>
          <w:rFonts w:cs="Arial"/>
          <w:szCs w:val="20"/>
        </w:rPr>
        <w:t>Buvići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Glavanci</w:t>
      </w:r>
      <w:proofErr w:type="spellEnd"/>
      <w:r w:rsidRPr="009C2FB2">
        <w:rPr>
          <w:rFonts w:cs="Arial"/>
          <w:szCs w:val="20"/>
        </w:rPr>
        <w:t xml:space="preserve"> tijekom cijele godine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9C2FB2" w:rsidRPr="00AB4FE0" w:rsidRDefault="00633C7F" w:rsidP="00AB4FE0">
      <w:pPr>
        <w:pStyle w:val="Odlomakpopisa"/>
        <w:numPr>
          <w:ilvl w:val="0"/>
          <w:numId w:val="32"/>
        </w:numPr>
        <w:tabs>
          <w:tab w:val="left" w:pos="1714"/>
        </w:tabs>
        <w:suppressAutoHyphens w:val="0"/>
        <w:autoSpaceDN/>
        <w:spacing w:line="0" w:lineRule="atLeast"/>
        <w:ind w:right="20"/>
        <w:jc w:val="both"/>
        <w:rPr>
          <w:rFonts w:cs="Arial"/>
          <w:szCs w:val="20"/>
        </w:rPr>
      </w:pPr>
      <w:r w:rsidRPr="009C2FB2">
        <w:rPr>
          <w:rFonts w:cs="Arial"/>
          <w:szCs w:val="20"/>
        </w:rPr>
        <w:lastRenderedPageBreak/>
        <w:t>Popravci slivnika i drugih uređaja za odvodnju atmosferskih voda tijekom cijele godine</w:t>
      </w:r>
    </w:p>
    <w:p w:rsidR="00D04E5D" w:rsidRDefault="00633C7F" w:rsidP="00D04E5D">
      <w:pPr>
        <w:numPr>
          <w:ilvl w:val="0"/>
          <w:numId w:val="6"/>
        </w:num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čistoće - čišćenje javnih površina:</w:t>
      </w:r>
    </w:p>
    <w:p w:rsidR="00D04E5D" w:rsidRPr="00D04E5D" w:rsidRDefault="00D04E5D" w:rsidP="00D04E5D">
      <w:p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125CDB" w:rsidRDefault="00125CDB" w:rsidP="00125CDB">
      <w:pPr>
        <w:pStyle w:val="Odlomakpopisa"/>
        <w:numPr>
          <w:ilvl w:val="1"/>
          <w:numId w:val="28"/>
        </w:numPr>
        <w:tabs>
          <w:tab w:val="left" w:pos="1640"/>
        </w:tabs>
        <w:suppressAutoHyphens w:val="0"/>
        <w:autoSpaceDN/>
        <w:spacing w:line="23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Svaki dan - Put Jamurina - Ulica Ivana Pavla II - Trg </w:t>
      </w:r>
      <w:proofErr w:type="spellStart"/>
      <w:r w:rsidR="00633C7F" w:rsidRPr="00125CDB">
        <w:rPr>
          <w:rFonts w:cs="Arial"/>
          <w:szCs w:val="20"/>
        </w:rPr>
        <w:t>Kolište</w:t>
      </w:r>
      <w:proofErr w:type="spellEnd"/>
      <w:r w:rsidR="00633C7F" w:rsidRPr="00125CDB">
        <w:rPr>
          <w:rFonts w:cs="Arial"/>
          <w:szCs w:val="20"/>
        </w:rPr>
        <w:t xml:space="preserve"> - Ulica Alojzija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Stepinca</w:t>
      </w:r>
    </w:p>
    <w:p w:rsidR="00633C7F" w:rsidRPr="00125CDB" w:rsidRDefault="00125CDB" w:rsidP="00125CDB">
      <w:pPr>
        <w:pStyle w:val="Odlomakpopisa"/>
        <w:numPr>
          <w:ilvl w:val="1"/>
          <w:numId w:val="28"/>
        </w:numPr>
        <w:tabs>
          <w:tab w:val="left" w:pos="172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Jednom tjedno - Punta - </w:t>
      </w:r>
      <w:proofErr w:type="spellStart"/>
      <w:r w:rsidR="00633C7F" w:rsidRPr="00125CDB">
        <w:rPr>
          <w:rFonts w:cs="Arial"/>
          <w:szCs w:val="20"/>
        </w:rPr>
        <w:t>Loznica</w:t>
      </w:r>
      <w:proofErr w:type="spellEnd"/>
      <w:r w:rsidR="00633C7F" w:rsidRPr="00125CDB">
        <w:rPr>
          <w:rFonts w:cs="Arial"/>
          <w:szCs w:val="20"/>
        </w:rPr>
        <w:t xml:space="preserve"> - Ulica I., II, III, IV I V </w:t>
      </w:r>
      <w:proofErr w:type="spellStart"/>
      <w:r w:rsidR="00633C7F" w:rsidRPr="00125CDB">
        <w:rPr>
          <w:rFonts w:cs="Arial"/>
          <w:szCs w:val="20"/>
        </w:rPr>
        <w:t>Sabunike</w:t>
      </w:r>
      <w:proofErr w:type="spellEnd"/>
      <w:r w:rsidR="00633C7F" w:rsidRPr="00125CDB">
        <w:rPr>
          <w:rFonts w:cs="Arial"/>
          <w:szCs w:val="20"/>
        </w:rPr>
        <w:t xml:space="preserve"> - Put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Skoblara</w:t>
      </w:r>
    </w:p>
    <w:p w:rsidR="00633C7F" w:rsidRPr="00125CDB" w:rsidRDefault="00633C7F" w:rsidP="00125CDB">
      <w:pPr>
        <w:pStyle w:val="Odlomakpopisa"/>
        <w:numPr>
          <w:ilvl w:val="2"/>
          <w:numId w:val="28"/>
        </w:numPr>
        <w:tabs>
          <w:tab w:val="left" w:pos="1688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Jednom mjesečno - Park kod škole - Park </w:t>
      </w: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(šumica) - Put </w:t>
      </w:r>
      <w:proofErr w:type="spellStart"/>
      <w:r w:rsidRPr="00125CDB">
        <w:rPr>
          <w:rFonts w:cs="Arial"/>
          <w:szCs w:val="20"/>
        </w:rPr>
        <w:t>Bilotinjka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>-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- 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- 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- Glavica - Ulica Don Marka </w:t>
      </w:r>
      <w:proofErr w:type="spellStart"/>
      <w:r w:rsidRPr="00125CDB">
        <w:rPr>
          <w:rFonts w:cs="Arial"/>
          <w:szCs w:val="20"/>
        </w:rPr>
        <w:t>Kršlovića</w:t>
      </w:r>
      <w:proofErr w:type="spellEnd"/>
      <w:r w:rsidRPr="00125CDB">
        <w:rPr>
          <w:rFonts w:cs="Arial"/>
          <w:szCs w:val="20"/>
        </w:rPr>
        <w:t xml:space="preserve"> - Put </w:t>
      </w:r>
      <w:proofErr w:type="spellStart"/>
      <w:r w:rsidRPr="00125CDB">
        <w:rPr>
          <w:rFonts w:cs="Arial"/>
          <w:szCs w:val="20"/>
        </w:rPr>
        <w:t>Šangića</w:t>
      </w:r>
      <w:proofErr w:type="spellEnd"/>
      <w:r w:rsidRPr="00125CDB">
        <w:rPr>
          <w:rFonts w:cs="Arial"/>
          <w:szCs w:val="20"/>
        </w:rPr>
        <w:t xml:space="preserve"> - Put Sv. Vida</w:t>
      </w:r>
    </w:p>
    <w:p w:rsid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AE0AA6" w:rsidRPr="00633C7F" w:rsidRDefault="00AE0AA6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633C7F" w:rsidRDefault="009C2FB2" w:rsidP="009C2FB2">
      <w:p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3.</w:t>
      </w:r>
      <w:r w:rsidR="00D04E5D">
        <w:rPr>
          <w:rFonts w:cs="Arial"/>
          <w:b/>
          <w:szCs w:val="20"/>
        </w:rPr>
        <w:t xml:space="preserve">       </w:t>
      </w:r>
      <w:r w:rsidR="00633C7F" w:rsidRPr="00633C7F">
        <w:rPr>
          <w:rFonts w:cs="Arial"/>
          <w:b/>
          <w:szCs w:val="20"/>
        </w:rPr>
        <w:t>Održavanje javnih površina</w:t>
      </w:r>
    </w:p>
    <w:p w:rsidR="00D04E5D" w:rsidRPr="00633C7F" w:rsidRDefault="00D04E5D" w:rsidP="009C2FB2">
      <w:p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125CDB" w:rsidRPr="00125CDB" w:rsidRDefault="00633C7F" w:rsidP="00125CDB">
      <w:pPr>
        <w:pStyle w:val="Odlomakpopisa"/>
        <w:numPr>
          <w:ilvl w:val="0"/>
          <w:numId w:val="21"/>
        </w:numPr>
        <w:tabs>
          <w:tab w:val="left" w:pos="1660"/>
        </w:tabs>
        <w:suppressAutoHyphens w:val="0"/>
        <w:autoSpaceDN/>
        <w:spacing w:line="232" w:lineRule="auto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Košnja </w:t>
      </w:r>
      <w:r w:rsidR="00BD3BFF" w:rsidRPr="00125CDB">
        <w:rPr>
          <w:rFonts w:cs="Arial"/>
          <w:szCs w:val="20"/>
        </w:rPr>
        <w:t>5</w:t>
      </w:r>
      <w:r w:rsidRPr="00125CDB">
        <w:rPr>
          <w:rFonts w:cs="Arial"/>
          <w:szCs w:val="20"/>
        </w:rPr>
        <w:t xml:space="preserve"> puta godišnje:</w:t>
      </w:r>
    </w:p>
    <w:p w:rsidR="00633C7F" w:rsidRPr="00633C7F" w:rsidRDefault="00633C7F" w:rsidP="00125CDB">
      <w:pPr>
        <w:suppressAutoHyphens w:val="0"/>
        <w:autoSpaceDN/>
        <w:spacing w:line="1" w:lineRule="exact"/>
        <w:jc w:val="both"/>
        <w:rPr>
          <w:rFonts w:cs="Arial"/>
          <w:sz w:val="20"/>
          <w:szCs w:val="20"/>
        </w:rPr>
      </w:pPr>
    </w:p>
    <w:p w:rsidR="00125CDB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Ivana Pavla II </w:t>
      </w:r>
      <w:r w:rsidR="00D04E5D">
        <w:rPr>
          <w:rFonts w:cs="Arial"/>
          <w:szCs w:val="20"/>
        </w:rPr>
        <w:t>38</w:t>
      </w:r>
      <w:r w:rsidRPr="00125CDB">
        <w:rPr>
          <w:rFonts w:cs="Arial"/>
          <w:szCs w:val="20"/>
        </w:rPr>
        <w:t>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Alojzija Stepinca 2500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Put Jamurina 300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Put Skoblara 1000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(Ulica I, II, II, IV, V, VI i VII) 2450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2300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3100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1650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1800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1850 m</w:t>
      </w:r>
    </w:p>
    <w:p w:rsidR="00633C7F" w:rsidRDefault="00633C7F" w:rsidP="00125CDB">
      <w:pPr>
        <w:pStyle w:val="Odlomakpopisa"/>
        <w:numPr>
          <w:ilvl w:val="0"/>
          <w:numId w:val="21"/>
        </w:numPr>
        <w:suppressAutoHyphens w:val="0"/>
        <w:autoSpaceDN/>
        <w:spacing w:line="0" w:lineRule="atLeast"/>
        <w:jc w:val="both"/>
        <w:rPr>
          <w:rFonts w:cs="Arial"/>
          <w:szCs w:val="20"/>
        </w:rPr>
      </w:pPr>
      <w:bookmarkStart w:id="3" w:name="page5"/>
      <w:bookmarkEnd w:id="3"/>
      <w:proofErr w:type="spellStart"/>
      <w:r w:rsidRPr="00125CDB">
        <w:rPr>
          <w:rFonts w:cs="Arial"/>
          <w:szCs w:val="20"/>
        </w:rPr>
        <w:t>Mostina</w:t>
      </w:r>
      <w:proofErr w:type="spellEnd"/>
      <w:r w:rsidRPr="00125CDB">
        <w:rPr>
          <w:rFonts w:cs="Arial"/>
          <w:szCs w:val="20"/>
        </w:rPr>
        <w:t xml:space="preserve"> 2000 m</w:t>
      </w:r>
    </w:p>
    <w:p w:rsidR="00125CDB" w:rsidRPr="00125CDB" w:rsidRDefault="00125CDB" w:rsidP="00125CDB">
      <w:pPr>
        <w:suppressAutoHyphens w:val="0"/>
        <w:autoSpaceDN/>
        <w:spacing w:line="0" w:lineRule="atLeast"/>
        <w:ind w:left="360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36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D04E5D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3.</w:t>
      </w:r>
      <w:r w:rsidR="00125CDB">
        <w:rPr>
          <w:rFonts w:cs="Arial"/>
          <w:szCs w:val="20"/>
        </w:rPr>
        <w:t>1</w:t>
      </w:r>
      <w:r w:rsidRPr="00633C7F">
        <w:rPr>
          <w:rFonts w:cs="Arial"/>
          <w:szCs w:val="20"/>
        </w:rPr>
        <w:t>. Uređenje zelenih površina (sadnja i okopavanje)</w:t>
      </w:r>
    </w:p>
    <w:p w:rsidR="00633C7F" w:rsidRPr="00633C7F" w:rsidRDefault="00D04E5D" w:rsidP="00D04E5D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="00633C7F" w:rsidRPr="00633C7F">
        <w:rPr>
          <w:rFonts w:cs="Arial"/>
          <w:szCs w:val="20"/>
        </w:rPr>
        <w:t>Parkovi:</w:t>
      </w:r>
    </w:p>
    <w:p w:rsidR="00633C7F" w:rsidRPr="00125CDB" w:rsidRDefault="00633C7F" w:rsidP="00125CDB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Park </w:t>
      </w:r>
      <w:r w:rsidR="00BD3BFF" w:rsidRPr="00125CDB">
        <w:rPr>
          <w:rFonts w:cs="Arial"/>
          <w:szCs w:val="20"/>
        </w:rPr>
        <w:t xml:space="preserve">Centar </w:t>
      </w:r>
      <w:proofErr w:type="spellStart"/>
      <w:r w:rsidR="00BD3BFF"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3 puta godišnje</w:t>
      </w:r>
    </w:p>
    <w:p w:rsidR="00633C7F" w:rsidRPr="00125CDB" w:rsidRDefault="00633C7F" w:rsidP="00125CDB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Park Šumica (</w:t>
      </w:r>
      <w:proofErr w:type="spellStart"/>
      <w:r w:rsidR="00D04E5D">
        <w:rPr>
          <w:rFonts w:cs="Arial"/>
          <w:szCs w:val="20"/>
        </w:rPr>
        <w:t>S</w:t>
      </w:r>
      <w:r w:rsidRPr="00125CDB">
        <w:rPr>
          <w:rFonts w:cs="Arial"/>
          <w:szCs w:val="20"/>
        </w:rPr>
        <w:t>abunike</w:t>
      </w:r>
      <w:proofErr w:type="spellEnd"/>
      <w:r w:rsidRPr="00125CDB">
        <w:rPr>
          <w:rFonts w:cs="Arial"/>
          <w:szCs w:val="20"/>
        </w:rPr>
        <w:t>)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3 puta godišnje</w:t>
      </w:r>
    </w:p>
    <w:p w:rsidR="00BD3BFF" w:rsidRDefault="00BD3BFF" w:rsidP="00125CDB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Park kod crkve BDM          6 puta godišnje</w:t>
      </w:r>
    </w:p>
    <w:p w:rsidR="00125CDB" w:rsidRPr="00125CDB" w:rsidRDefault="00125CDB" w:rsidP="00125CDB">
      <w:pPr>
        <w:pStyle w:val="Odlomakpopisa"/>
        <w:tabs>
          <w:tab w:val="left" w:pos="3684"/>
        </w:tabs>
        <w:suppressAutoHyphens w:val="0"/>
        <w:autoSpaceDN/>
        <w:spacing w:line="0" w:lineRule="atLeast"/>
        <w:ind w:left="1604"/>
        <w:jc w:val="both"/>
        <w:rPr>
          <w:rFonts w:cs="Arial"/>
          <w:szCs w:val="20"/>
        </w:rPr>
      </w:pPr>
    </w:p>
    <w:p w:rsidR="00633C7F" w:rsidRPr="00633C7F" w:rsidRDefault="00472B34" w:rsidP="00125CDB">
      <w:pPr>
        <w:suppressAutoHyphens w:val="0"/>
        <w:autoSpaceDN/>
        <w:spacing w:line="0" w:lineRule="atLeast"/>
        <w:ind w:left="7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* </w:t>
      </w:r>
      <w:proofErr w:type="spellStart"/>
      <w:r>
        <w:rPr>
          <w:rFonts w:cs="Arial"/>
          <w:szCs w:val="20"/>
        </w:rPr>
        <w:t>cvijetni</w:t>
      </w:r>
      <w:proofErr w:type="spellEnd"/>
      <w:r w:rsidR="00633C7F" w:rsidRPr="00633C7F">
        <w:rPr>
          <w:rFonts w:cs="Arial"/>
          <w:szCs w:val="20"/>
        </w:rPr>
        <w:t xml:space="preserve"> otočići: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5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1 otočić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="00BD3BFF" w:rsidRPr="00125CDB">
        <w:rPr>
          <w:rFonts w:cs="Arial"/>
          <w:szCs w:val="20"/>
        </w:rPr>
        <w:t xml:space="preserve"> </w:t>
      </w:r>
      <w:r w:rsidRPr="00125CDB">
        <w:rPr>
          <w:rFonts w:cs="Arial"/>
          <w:szCs w:val="20"/>
        </w:rPr>
        <w:t>3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Mostina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Glavica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 xml:space="preserve">6 puta </w:t>
      </w:r>
      <w:proofErr w:type="spellStart"/>
      <w:r w:rsidRPr="00125CDB">
        <w:rPr>
          <w:rFonts w:cs="Arial"/>
          <w:szCs w:val="20"/>
        </w:rPr>
        <w:t>kodišnje</w:t>
      </w:r>
      <w:proofErr w:type="spellEnd"/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Loznica</w:t>
      </w:r>
      <w:proofErr w:type="spellEnd"/>
      <w:r w:rsidRPr="00125CDB">
        <w:rPr>
          <w:rFonts w:cs="Arial"/>
          <w:szCs w:val="20"/>
        </w:rPr>
        <w:t xml:space="preserve"> 4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kod pošte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Punta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Skoblari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BD3BFF" w:rsidRPr="00125CDB" w:rsidRDefault="00BD3BF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Vid 1 otočić         6 puta godišnje</w:t>
      </w:r>
    </w:p>
    <w:p w:rsidR="00BD3BFF" w:rsidRPr="00125CDB" w:rsidRDefault="002A6A22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2 otočića    6 puta godišnje</w:t>
      </w:r>
    </w:p>
    <w:p w:rsidR="002A6A22" w:rsidRPr="00125CDB" w:rsidRDefault="002A6A22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lastRenderedPageBreak/>
        <w:t>Sebačevo</w:t>
      </w:r>
      <w:proofErr w:type="spellEnd"/>
      <w:r w:rsidRPr="00125CDB">
        <w:rPr>
          <w:rFonts w:cs="Arial"/>
          <w:szCs w:val="20"/>
        </w:rPr>
        <w:t xml:space="preserve"> 1 otočić      6 puta godišnje</w:t>
      </w:r>
    </w:p>
    <w:p w:rsidR="00633C7F" w:rsidRDefault="00633C7F" w:rsidP="00125CDB">
      <w:pPr>
        <w:tabs>
          <w:tab w:val="left" w:pos="1134"/>
        </w:tabs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D04E5D" w:rsidRDefault="00D04E5D" w:rsidP="00125CDB">
      <w:pPr>
        <w:tabs>
          <w:tab w:val="left" w:pos="1134"/>
        </w:tabs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Pr="00D04E5D" w:rsidRDefault="00633C7F" w:rsidP="00D04E5D">
      <w:pPr>
        <w:numPr>
          <w:ilvl w:val="0"/>
          <w:numId w:val="11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D04E5D">
        <w:rPr>
          <w:rFonts w:cs="Arial"/>
          <w:b/>
          <w:szCs w:val="20"/>
        </w:rPr>
        <w:t>Održavanje nerazvrstanih cesta</w:t>
      </w:r>
    </w:p>
    <w:p w:rsidR="00125CDB" w:rsidRPr="00633C7F" w:rsidRDefault="00125CDB" w:rsidP="00125CDB">
      <w:p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Default="00633C7F" w:rsidP="00125CDB">
      <w:pPr>
        <w:numPr>
          <w:ilvl w:val="1"/>
          <w:numId w:val="11"/>
        </w:numPr>
        <w:tabs>
          <w:tab w:val="left" w:pos="284"/>
        </w:tabs>
        <w:suppressAutoHyphens w:val="0"/>
        <w:autoSpaceDN/>
        <w:spacing w:line="235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Proširenje, nasipavanje tamponom, planiranje, ravnanje: - Put </w:t>
      </w:r>
      <w:proofErr w:type="spellStart"/>
      <w:r w:rsidRPr="00633C7F">
        <w:rPr>
          <w:rFonts w:cs="Arial"/>
          <w:szCs w:val="20"/>
        </w:rPr>
        <w:t>Bilotinjka</w:t>
      </w:r>
      <w:proofErr w:type="spellEnd"/>
      <w:r w:rsidRPr="00633C7F">
        <w:rPr>
          <w:rFonts w:cs="Arial"/>
          <w:szCs w:val="20"/>
        </w:rPr>
        <w:t xml:space="preserve"> 860 m</w:t>
      </w:r>
    </w:p>
    <w:p w:rsidR="00D04E5D" w:rsidRPr="00633C7F" w:rsidRDefault="00D04E5D" w:rsidP="00D04E5D">
      <w:pPr>
        <w:tabs>
          <w:tab w:val="left" w:pos="284"/>
        </w:tabs>
        <w:suppressAutoHyphens w:val="0"/>
        <w:autoSpaceDN/>
        <w:spacing w:line="235" w:lineRule="auto"/>
        <w:jc w:val="both"/>
        <w:rPr>
          <w:rFonts w:cs="Arial"/>
          <w:szCs w:val="20"/>
        </w:rPr>
      </w:pPr>
    </w:p>
    <w:p w:rsidR="00633C7F" w:rsidRPr="00633C7F" w:rsidRDefault="00633C7F" w:rsidP="00125CDB">
      <w:pPr>
        <w:tabs>
          <w:tab w:val="left" w:pos="284"/>
        </w:tabs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2880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420 m - Vukovac 730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1020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3020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Sv. Kata –Progon 1880 m - </w:t>
      </w:r>
      <w:proofErr w:type="spellStart"/>
      <w:r w:rsidRPr="00125CDB">
        <w:rPr>
          <w:rFonts w:cs="Arial"/>
          <w:szCs w:val="20"/>
        </w:rPr>
        <w:t>Grudine</w:t>
      </w:r>
      <w:proofErr w:type="spellEnd"/>
      <w:r w:rsidRPr="00125CDB">
        <w:rPr>
          <w:rFonts w:cs="Arial"/>
          <w:szCs w:val="20"/>
        </w:rPr>
        <w:t xml:space="preserve"> 540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2420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Sv. Barbara – </w:t>
      </w: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</w:t>
      </w:r>
      <w:r w:rsidR="00125CDB">
        <w:rPr>
          <w:rFonts w:cs="Arial"/>
          <w:szCs w:val="20"/>
        </w:rPr>
        <w:t xml:space="preserve">1000 m - </w:t>
      </w:r>
      <w:proofErr w:type="spellStart"/>
      <w:r w:rsidR="00125CDB">
        <w:rPr>
          <w:rFonts w:cs="Arial"/>
          <w:szCs w:val="20"/>
        </w:rPr>
        <w:t>Begonjići</w:t>
      </w:r>
      <w:proofErr w:type="spellEnd"/>
      <w:r w:rsidR="00125CDB">
        <w:rPr>
          <w:rFonts w:cs="Arial"/>
          <w:szCs w:val="20"/>
        </w:rPr>
        <w:t xml:space="preserve"> –</w:t>
      </w:r>
      <w:proofErr w:type="spellStart"/>
      <w:r w:rsidR="00125CDB">
        <w:rPr>
          <w:rFonts w:cs="Arial"/>
          <w:szCs w:val="20"/>
        </w:rPr>
        <w:t>Kurtići</w:t>
      </w:r>
      <w:proofErr w:type="spellEnd"/>
      <w:r w:rsidR="00125CDB">
        <w:rPr>
          <w:rFonts w:cs="Arial"/>
          <w:szCs w:val="20"/>
        </w:rPr>
        <w:t xml:space="preserve"> 700 </w:t>
      </w:r>
      <w:r w:rsidRPr="00125CDB">
        <w:rPr>
          <w:rFonts w:cs="Arial"/>
          <w:szCs w:val="20"/>
        </w:rPr>
        <w:t>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950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Kršlovići</w:t>
      </w:r>
      <w:proofErr w:type="spellEnd"/>
      <w:r w:rsidRPr="00125CDB">
        <w:rPr>
          <w:rFonts w:cs="Arial"/>
          <w:szCs w:val="20"/>
        </w:rPr>
        <w:t xml:space="preserve"> 1130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3800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Škorinica</w:t>
      </w:r>
      <w:proofErr w:type="spellEnd"/>
      <w:r w:rsidRPr="00125CDB">
        <w:rPr>
          <w:rFonts w:cs="Arial"/>
          <w:szCs w:val="20"/>
        </w:rPr>
        <w:t xml:space="preserve"> 1100 m - Gaj 2200 m</w:t>
      </w:r>
    </w:p>
    <w:p w:rsidR="00633C7F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Busje</w:t>
      </w:r>
      <w:proofErr w:type="spellEnd"/>
      <w:r w:rsidRPr="00125CDB">
        <w:rPr>
          <w:rFonts w:cs="Arial"/>
          <w:szCs w:val="20"/>
        </w:rPr>
        <w:t xml:space="preserve"> 3800 m</w:t>
      </w:r>
    </w:p>
    <w:p w:rsidR="00125CDB" w:rsidRPr="009C2FB2" w:rsidRDefault="00125CDB" w:rsidP="009C2FB2">
      <w:p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633C7F" w:rsidRDefault="00633C7F" w:rsidP="00125CDB">
      <w:pPr>
        <w:numPr>
          <w:ilvl w:val="1"/>
          <w:numId w:val="11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Košnja 3 puta godišnje:</w:t>
      </w:r>
    </w:p>
    <w:p w:rsidR="00D04E5D" w:rsidRPr="00633C7F" w:rsidRDefault="00D04E5D" w:rsidP="00D04E5D">
      <w:p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Put </w:t>
      </w:r>
      <w:proofErr w:type="spellStart"/>
      <w:r w:rsidRPr="00125CDB">
        <w:rPr>
          <w:rFonts w:cs="Arial"/>
          <w:szCs w:val="20"/>
        </w:rPr>
        <w:t>Bilotinjka</w:t>
      </w:r>
      <w:proofErr w:type="spellEnd"/>
      <w:r w:rsidRPr="00125CDB">
        <w:rPr>
          <w:rFonts w:cs="Arial"/>
          <w:szCs w:val="20"/>
        </w:rPr>
        <w:t xml:space="preserve"> 860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420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Vukovac 730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1020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– Progon 1880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Grudine</w:t>
      </w:r>
      <w:proofErr w:type="spellEnd"/>
      <w:r w:rsidRPr="00125CDB">
        <w:rPr>
          <w:rFonts w:cs="Arial"/>
          <w:szCs w:val="20"/>
        </w:rPr>
        <w:t xml:space="preserve"> 540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Barbara-</w:t>
      </w: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1000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–</w:t>
      </w:r>
      <w:proofErr w:type="spellStart"/>
      <w:r w:rsidRPr="00125CDB">
        <w:rPr>
          <w:rFonts w:cs="Arial"/>
          <w:szCs w:val="20"/>
        </w:rPr>
        <w:t>Kurtići</w:t>
      </w:r>
      <w:proofErr w:type="spellEnd"/>
      <w:r w:rsidRPr="00125CDB">
        <w:rPr>
          <w:rFonts w:cs="Arial"/>
          <w:szCs w:val="20"/>
        </w:rPr>
        <w:t xml:space="preserve"> 700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950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Kršlovići</w:t>
      </w:r>
      <w:proofErr w:type="spellEnd"/>
      <w:r w:rsidRPr="00125CDB">
        <w:rPr>
          <w:rFonts w:cs="Arial"/>
          <w:szCs w:val="20"/>
        </w:rPr>
        <w:t xml:space="preserve"> 1130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Škorinica</w:t>
      </w:r>
      <w:proofErr w:type="spellEnd"/>
      <w:r w:rsidRPr="00125CDB">
        <w:rPr>
          <w:rFonts w:cs="Arial"/>
          <w:szCs w:val="20"/>
        </w:rPr>
        <w:t xml:space="preserve"> 1100 m – Gaj 2200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Busje</w:t>
      </w:r>
      <w:proofErr w:type="spellEnd"/>
      <w:r w:rsidRPr="00125CDB">
        <w:rPr>
          <w:rFonts w:cs="Arial"/>
          <w:szCs w:val="20"/>
        </w:rPr>
        <w:t xml:space="preserve"> 3800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(Ulica I, II, III,IV, V, VI i VII) 2450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>(sve ulice)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bookmarkStart w:id="4" w:name="page6"/>
      <w:bookmarkEnd w:id="4"/>
      <w:r w:rsidRPr="00125CDB">
        <w:rPr>
          <w:rFonts w:cs="Arial"/>
          <w:szCs w:val="20"/>
        </w:rPr>
        <w:t xml:space="preserve">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633C7F" w:rsidRPr="00633C7F" w:rsidRDefault="00633C7F" w:rsidP="00125CDB">
      <w:pPr>
        <w:tabs>
          <w:tab w:val="left" w:pos="284"/>
          <w:tab w:val="left" w:pos="567"/>
        </w:tabs>
        <w:suppressAutoHyphens w:val="0"/>
        <w:autoSpaceDN/>
        <w:spacing w:line="36" w:lineRule="exact"/>
        <w:ind w:left="709" w:hanging="153"/>
        <w:jc w:val="both"/>
        <w:rPr>
          <w:rFonts w:cs="Arial"/>
          <w:szCs w:val="20"/>
        </w:rPr>
      </w:pPr>
    </w:p>
    <w:p w:rsidR="004C1B29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F50468" w:rsidRP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4.3.      </w:t>
      </w:r>
      <w:r w:rsidRPr="00F50468">
        <w:rPr>
          <w:rFonts w:cs="Arial"/>
          <w:szCs w:val="20"/>
        </w:rPr>
        <w:t>Asfaltiranje nerazvrstanih cesta:</w:t>
      </w:r>
    </w:p>
    <w:p w:rsidR="00F50468" w:rsidRP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 xml:space="preserve"> </w:t>
      </w:r>
    </w:p>
    <w:p w:rsidR="00F50468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>Asfaltiranje ulice Marka Pola</w:t>
      </w:r>
    </w:p>
    <w:p w:rsidR="00F50468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>Asfaltiranje ulice S</w:t>
      </w:r>
      <w:r w:rsidR="00D04E5D">
        <w:rPr>
          <w:rFonts w:cs="Arial"/>
          <w:szCs w:val="20"/>
        </w:rPr>
        <w:t>vetog Nikole</w:t>
      </w:r>
    </w:p>
    <w:p w:rsidR="00D04E5D" w:rsidRDefault="00D04E5D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</w:p>
    <w:p w:rsidR="00D04E5D" w:rsidRDefault="00D04E5D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</w:p>
    <w:p w:rsidR="004C1B29" w:rsidRDefault="004C1B29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  <w:r w:rsidRPr="004C1B29">
        <w:rPr>
          <w:rFonts w:cs="Arial"/>
          <w:b/>
          <w:szCs w:val="20"/>
        </w:rPr>
        <w:t>5.</w:t>
      </w:r>
      <w:r w:rsidR="00FF6AE2">
        <w:rPr>
          <w:rFonts w:cs="Arial"/>
          <w:b/>
          <w:szCs w:val="20"/>
        </w:rPr>
        <w:t xml:space="preserve"> </w:t>
      </w:r>
      <w:r w:rsidRPr="004C1B29">
        <w:rPr>
          <w:rFonts w:cs="Arial"/>
          <w:b/>
          <w:szCs w:val="20"/>
        </w:rPr>
        <w:t>Održavanje javne rasvjete</w:t>
      </w:r>
    </w:p>
    <w:p w:rsidR="004C1B29" w:rsidRDefault="004C1B29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</w:p>
    <w:p w:rsidR="004C1B29" w:rsidRDefault="004C1B29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szCs w:val="20"/>
        </w:rPr>
      </w:pPr>
      <w:r w:rsidRPr="004C1B29">
        <w:rPr>
          <w:rFonts w:cs="Arial"/>
          <w:szCs w:val="20"/>
        </w:rPr>
        <w:t>Održavanje i zamjene dotrajalih rasvjetnih stupova:</w:t>
      </w:r>
    </w:p>
    <w:p w:rsidR="00FF6AE2" w:rsidRPr="004C1B29" w:rsidRDefault="00FF6AE2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szCs w:val="20"/>
        </w:rPr>
      </w:pPr>
    </w:p>
    <w:p w:rsidR="00633C7F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>Put Skoblara – 9 rasvjetnih stupova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lastRenderedPageBreak/>
        <w:t>Ulica Marka Pola – 6 rasvjetnih stupova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>Put Popove Murve – 3 rasvjetna stupa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 xml:space="preserve">Put Popove </w:t>
      </w:r>
      <w:proofErr w:type="spellStart"/>
      <w:r>
        <w:rPr>
          <w:rFonts w:cs="Arial"/>
        </w:rPr>
        <w:t>Vlake</w:t>
      </w:r>
      <w:proofErr w:type="spellEnd"/>
      <w:r>
        <w:rPr>
          <w:rFonts w:cs="Arial"/>
        </w:rPr>
        <w:t xml:space="preserve"> – 2 rasvjetna stupa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 xml:space="preserve">Put </w:t>
      </w:r>
      <w:proofErr w:type="spellStart"/>
      <w:r>
        <w:rPr>
          <w:rFonts w:cs="Arial"/>
        </w:rPr>
        <w:t>Sabunika</w:t>
      </w:r>
      <w:proofErr w:type="spellEnd"/>
      <w:r>
        <w:rPr>
          <w:rFonts w:cs="Arial"/>
        </w:rPr>
        <w:t xml:space="preserve"> – 6 rasvjetna stupa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 xml:space="preserve">Put </w:t>
      </w:r>
      <w:proofErr w:type="spellStart"/>
      <w:r>
        <w:rPr>
          <w:rFonts w:cs="Arial"/>
        </w:rPr>
        <w:t>Sebačeva</w:t>
      </w:r>
      <w:proofErr w:type="spellEnd"/>
      <w:r>
        <w:rPr>
          <w:rFonts w:cs="Arial"/>
        </w:rPr>
        <w:t xml:space="preserve"> – 4 rasvjetna stupa</w:t>
      </w:r>
    </w:p>
    <w:p w:rsidR="00FF6AE2" w:rsidRDefault="00FF6AE2" w:rsidP="00FF6AE2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FF6AE2" w:rsidRPr="00FF6AE2" w:rsidRDefault="00FF6AE2" w:rsidP="00FF6AE2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pStyle w:val="Odlomakpopisa"/>
        <w:numPr>
          <w:ilvl w:val="0"/>
          <w:numId w:val="30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125CDB">
        <w:rPr>
          <w:rFonts w:cs="Arial"/>
          <w:b/>
          <w:szCs w:val="20"/>
        </w:rPr>
        <w:t>Održavanje športskih objekata</w:t>
      </w:r>
    </w:p>
    <w:p w:rsidR="00FF6AE2" w:rsidRPr="00FF6AE2" w:rsidRDefault="00FF6AE2" w:rsidP="00FF6AE2">
      <w:p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125CDB" w:rsidRDefault="00125CDB" w:rsidP="00125CDB">
      <w:pPr>
        <w:pStyle w:val="Odlomakpopisa"/>
        <w:numPr>
          <w:ilvl w:val="1"/>
          <w:numId w:val="30"/>
        </w:numPr>
        <w:tabs>
          <w:tab w:val="left" w:pos="1178"/>
        </w:tabs>
        <w:suppressAutoHyphens w:val="0"/>
        <w:autoSpaceDN/>
        <w:spacing w:line="235" w:lineRule="auto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Održavanje nogometnog terena </w:t>
      </w:r>
      <w:proofErr w:type="spellStart"/>
      <w:r w:rsidR="00633C7F" w:rsidRPr="00125CDB">
        <w:rPr>
          <w:rFonts w:cs="Arial"/>
          <w:szCs w:val="20"/>
        </w:rPr>
        <w:t>Sabunike</w:t>
      </w:r>
      <w:proofErr w:type="spellEnd"/>
      <w:r w:rsidR="00633C7F" w:rsidRPr="00125CDB">
        <w:rPr>
          <w:rFonts w:cs="Arial"/>
          <w:szCs w:val="20"/>
        </w:rPr>
        <w:t>: navodnjavanje, košnja, tijekom cijele godine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Pr="00125CDB" w:rsidRDefault="00125CDB" w:rsidP="00125CDB">
      <w:pPr>
        <w:pStyle w:val="Odlomakpopisa"/>
        <w:numPr>
          <w:ilvl w:val="1"/>
          <w:numId w:val="30"/>
        </w:numPr>
        <w:tabs>
          <w:tab w:val="left" w:pos="112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>Održavanje svlačionica na nogometnom stadionu tijekom cijele godine</w:t>
      </w:r>
    </w:p>
    <w:p w:rsidR="00633C7F" w:rsidRPr="00125CDB" w:rsidRDefault="00125CDB" w:rsidP="00125CDB">
      <w:pPr>
        <w:pStyle w:val="Odlomakpopisa"/>
        <w:numPr>
          <w:ilvl w:val="1"/>
          <w:numId w:val="30"/>
        </w:numPr>
        <w:tabs>
          <w:tab w:val="left" w:pos="106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Održavanje sportskog terena </w:t>
      </w:r>
      <w:proofErr w:type="spellStart"/>
      <w:r w:rsidR="00633C7F" w:rsidRPr="00125CDB">
        <w:rPr>
          <w:rFonts w:cs="Arial"/>
          <w:szCs w:val="20"/>
        </w:rPr>
        <w:t>Loznica</w:t>
      </w:r>
      <w:proofErr w:type="spellEnd"/>
      <w:r w:rsidR="00633C7F" w:rsidRPr="00125CDB">
        <w:rPr>
          <w:rFonts w:cs="Arial"/>
          <w:szCs w:val="20"/>
        </w:rPr>
        <w:t xml:space="preserve"> tijekom cijele godine</w:t>
      </w:r>
    </w:p>
    <w:p w:rsid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620DF9" w:rsidRPr="00633C7F" w:rsidRDefault="00620DF9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633C7F" w:rsidRDefault="00633C7F" w:rsidP="00125CDB">
      <w:pPr>
        <w:pStyle w:val="Odlomakpopisa"/>
        <w:numPr>
          <w:ilvl w:val="0"/>
          <w:numId w:val="30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125CDB">
        <w:rPr>
          <w:rFonts w:cs="Arial"/>
          <w:b/>
          <w:szCs w:val="20"/>
        </w:rPr>
        <w:t>Održavanja lučica, obalnog pojasa (plaža)</w:t>
      </w:r>
    </w:p>
    <w:p w:rsidR="00FF6AE2" w:rsidRPr="00FF6AE2" w:rsidRDefault="00FF6AE2" w:rsidP="00FF6AE2">
      <w:p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numPr>
          <w:ilvl w:val="1"/>
          <w:numId w:val="30"/>
        </w:numPr>
        <w:tabs>
          <w:tab w:val="left" w:pos="1178"/>
        </w:tabs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Sanacija uslijed oštećenja (betoniranje, uređenje </w:t>
      </w:r>
      <w:proofErr w:type="spellStart"/>
      <w:r w:rsidRPr="00633C7F">
        <w:rPr>
          <w:rFonts w:cs="Arial"/>
          <w:szCs w:val="20"/>
        </w:rPr>
        <w:t>privezišta</w:t>
      </w:r>
      <w:proofErr w:type="spellEnd"/>
      <w:r w:rsidRPr="00633C7F">
        <w:rPr>
          <w:rFonts w:cs="Arial"/>
          <w:szCs w:val="20"/>
        </w:rPr>
        <w:t xml:space="preserve">) na slijedećim lokacijama: Selo, Punta,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Mletak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>, Vrilo.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Default="00633C7F" w:rsidP="00125CDB">
      <w:pPr>
        <w:numPr>
          <w:ilvl w:val="1"/>
          <w:numId w:val="30"/>
        </w:numPr>
        <w:tabs>
          <w:tab w:val="left" w:pos="119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Održavanje obalnog pojasa – uređenje plaža: čišćenje tijekom turističke sezone, a održavanje rukohvata za invalide, nasipavanje tampona, sanacija sunčališta prije početka turističke sezone.</w:t>
      </w:r>
    </w:p>
    <w:p w:rsidR="00125CDB" w:rsidRDefault="00125CDB" w:rsidP="00125CDB">
      <w:pPr>
        <w:pStyle w:val="Odlomakpopisa"/>
        <w:jc w:val="both"/>
        <w:rPr>
          <w:rFonts w:cs="Arial"/>
          <w:szCs w:val="20"/>
        </w:rPr>
      </w:pPr>
    </w:p>
    <w:p w:rsidR="00125CDB" w:rsidRPr="00633C7F" w:rsidRDefault="00125CDB" w:rsidP="00125CDB">
      <w:pPr>
        <w:tabs>
          <w:tab w:val="left" w:pos="1190"/>
        </w:tabs>
        <w:suppressAutoHyphens w:val="0"/>
        <w:autoSpaceDN/>
        <w:spacing w:line="0" w:lineRule="atLeast"/>
        <w:ind w:left="360"/>
        <w:jc w:val="both"/>
        <w:rPr>
          <w:rFonts w:cs="Arial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ind w:left="3504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6.</w:t>
      </w:r>
    </w:p>
    <w:p w:rsidR="002A6A22" w:rsidRPr="00633C7F" w:rsidRDefault="002A6A22" w:rsidP="00125CDB">
      <w:pPr>
        <w:suppressAutoHyphens w:val="0"/>
        <w:autoSpaceDN/>
        <w:spacing w:line="0" w:lineRule="atLeast"/>
        <w:ind w:left="3504"/>
        <w:jc w:val="both"/>
        <w:rPr>
          <w:rFonts w:cs="Arial"/>
          <w:b/>
          <w:szCs w:val="20"/>
        </w:rPr>
      </w:pPr>
    </w:p>
    <w:p w:rsidR="00640E5D" w:rsidRPr="00640E5D" w:rsidRDefault="00640E5D" w:rsidP="00640E5D">
      <w:pPr>
        <w:tabs>
          <w:tab w:val="left" w:pos="1304"/>
          <w:tab w:val="left" w:pos="2264"/>
          <w:tab w:val="left" w:pos="3464"/>
          <w:tab w:val="left" w:pos="4124"/>
          <w:tab w:val="left" w:pos="4504"/>
          <w:tab w:val="left" w:pos="5224"/>
          <w:tab w:val="left" w:pos="6004"/>
          <w:tab w:val="left" w:pos="6604"/>
          <w:tab w:val="left" w:pos="7004"/>
          <w:tab w:val="left" w:pos="7604"/>
          <w:tab w:val="left" w:pos="83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40E5D">
        <w:rPr>
          <w:rFonts w:cs="Arial"/>
          <w:szCs w:val="20"/>
        </w:rPr>
        <w:t xml:space="preserve">Ove </w:t>
      </w:r>
      <w:r w:rsidR="00DE4C06">
        <w:rPr>
          <w:rFonts w:cs="Arial"/>
          <w:szCs w:val="20"/>
        </w:rPr>
        <w:t>Druge</w:t>
      </w:r>
      <w:r w:rsidRPr="00640E5D">
        <w:rPr>
          <w:rFonts w:cs="Arial"/>
          <w:szCs w:val="20"/>
        </w:rPr>
        <w:t xml:space="preserve"> izmjene i dopune programa održavanja komunalne infrastrukture za 201</w:t>
      </w:r>
      <w:r>
        <w:rPr>
          <w:rFonts w:cs="Arial"/>
          <w:szCs w:val="20"/>
        </w:rPr>
        <w:t>9</w:t>
      </w:r>
      <w:r w:rsidRPr="00640E5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godinu </w:t>
      </w:r>
      <w:r w:rsidRPr="00640E5D">
        <w:rPr>
          <w:rFonts w:cs="Arial"/>
          <w:szCs w:val="20"/>
        </w:rPr>
        <w:t xml:space="preserve">stupaju na snagu </w:t>
      </w:r>
      <w:r w:rsidR="00620DF9">
        <w:rPr>
          <w:rFonts w:cs="Arial"/>
          <w:szCs w:val="20"/>
        </w:rPr>
        <w:t>osmog dana od dana</w:t>
      </w:r>
      <w:r w:rsidR="00620DF9" w:rsidRPr="00640E5D">
        <w:rPr>
          <w:rFonts w:cs="Arial"/>
          <w:szCs w:val="20"/>
        </w:rPr>
        <w:t xml:space="preserve"> objave u“Službenom glasniku Zadarske županije”</w:t>
      </w:r>
      <w:r w:rsidRPr="00640E5D">
        <w:rPr>
          <w:rFonts w:cs="Arial"/>
          <w:szCs w:val="20"/>
        </w:rPr>
        <w:t>.</w:t>
      </w:r>
    </w:p>
    <w:p w:rsidR="00360492" w:rsidRPr="00360492" w:rsidRDefault="00360492" w:rsidP="00125CDB">
      <w:pPr>
        <w:suppressAutoHyphens w:val="0"/>
        <w:autoSpaceDN/>
        <w:jc w:val="both"/>
        <w:rPr>
          <w:lang w:eastAsia="en-US"/>
        </w:rPr>
      </w:pPr>
    </w:p>
    <w:p w:rsid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Pr="00633C7F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904FB5" w:rsidRDefault="00904FB5" w:rsidP="00904FB5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904FB5" w:rsidRPr="001B0299" w:rsidRDefault="00904FB5" w:rsidP="00904FB5">
      <w:pPr>
        <w:suppressAutoHyphens w:val="0"/>
        <w:spacing w:after="200" w:line="0" w:lineRule="atLeast"/>
        <w:ind w:left="4248"/>
        <w:rPr>
          <w:lang w:eastAsia="en-US"/>
        </w:rPr>
      </w:pPr>
      <w:r>
        <w:rPr>
          <w:rFonts w:cs="Arial"/>
          <w:szCs w:val="20"/>
        </w:rPr>
        <w:t xml:space="preserve">  </w:t>
      </w:r>
      <w:r w:rsidRPr="001B0299">
        <w:rPr>
          <w:lang w:eastAsia="en-US"/>
        </w:rPr>
        <w:t>OPĆINSKO VIJEĆE OPĆINA PRIVLAKA</w:t>
      </w:r>
    </w:p>
    <w:p w:rsidR="00904FB5" w:rsidRPr="001B0299" w:rsidRDefault="00904FB5" w:rsidP="00904FB5">
      <w:pPr>
        <w:suppressAutoHyphens w:val="0"/>
        <w:autoSpaceDN/>
        <w:spacing w:line="0" w:lineRule="atLeast"/>
        <w:rPr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P r e d s j e d n i k :</w:t>
      </w:r>
    </w:p>
    <w:p w:rsidR="00904FB5" w:rsidRPr="001B0299" w:rsidRDefault="00904FB5" w:rsidP="00904FB5">
      <w:pPr>
        <w:suppressAutoHyphens w:val="0"/>
        <w:autoSpaceDN/>
        <w:spacing w:line="0" w:lineRule="atLeast"/>
        <w:rPr>
          <w:rFonts w:eastAsia="Calibri"/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Nikica </w:t>
      </w:r>
      <w:proofErr w:type="spellStart"/>
      <w:r w:rsidRPr="001B0299">
        <w:rPr>
          <w:lang w:eastAsia="en-US"/>
        </w:rPr>
        <w:t>Begonja</w:t>
      </w:r>
      <w:proofErr w:type="spellEnd"/>
    </w:p>
    <w:p w:rsidR="00AB19BC" w:rsidRPr="00FC3231" w:rsidRDefault="00AB19BC" w:rsidP="00640E5D">
      <w:pPr>
        <w:suppressAutoHyphens w:val="0"/>
        <w:autoSpaceDN/>
        <w:spacing w:line="0" w:lineRule="atLeast"/>
        <w:ind w:firstLine="708"/>
        <w:rPr>
          <w:lang w:eastAsia="en-US"/>
        </w:rPr>
      </w:pPr>
    </w:p>
    <w:sectPr w:rsidR="00AB19BC" w:rsidRPr="00FC3231" w:rsidSect="00C45E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C7DC9"/>
    <w:multiLevelType w:val="hybridMultilevel"/>
    <w:tmpl w:val="AC8A9FAE"/>
    <w:lvl w:ilvl="0" w:tplc="FFFFFFFF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0C722A78"/>
    <w:multiLevelType w:val="hybridMultilevel"/>
    <w:tmpl w:val="FC40B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00EA7"/>
    <w:multiLevelType w:val="hybridMultilevel"/>
    <w:tmpl w:val="DAA216BC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8">
    <w:nsid w:val="1F96637A"/>
    <w:multiLevelType w:val="hybridMultilevel"/>
    <w:tmpl w:val="1C101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64E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5B0FF3"/>
    <w:multiLevelType w:val="multilevel"/>
    <w:tmpl w:val="2F10E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3D021B8"/>
    <w:multiLevelType w:val="hybridMultilevel"/>
    <w:tmpl w:val="7D5C930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57B5FCE"/>
    <w:multiLevelType w:val="multilevel"/>
    <w:tmpl w:val="3B6CE6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9047EBD"/>
    <w:multiLevelType w:val="hybridMultilevel"/>
    <w:tmpl w:val="D056FF0A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4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3A670CB"/>
    <w:multiLevelType w:val="hybridMultilevel"/>
    <w:tmpl w:val="8BB89760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6">
    <w:nsid w:val="47CC2918"/>
    <w:multiLevelType w:val="multilevel"/>
    <w:tmpl w:val="5BDEC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0D36AE2"/>
    <w:multiLevelType w:val="hybridMultilevel"/>
    <w:tmpl w:val="75E2D96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31AFD"/>
    <w:multiLevelType w:val="hybridMultilevel"/>
    <w:tmpl w:val="48C8A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955D6"/>
    <w:multiLevelType w:val="hybridMultilevel"/>
    <w:tmpl w:val="84065A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41168"/>
    <w:multiLevelType w:val="hybridMultilevel"/>
    <w:tmpl w:val="7EDE8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61A61"/>
    <w:multiLevelType w:val="hybridMultilevel"/>
    <w:tmpl w:val="53DA6CA4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6EE2426C">
      <w:numFmt w:val="bullet"/>
      <w:lvlText w:val="-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2">
    <w:nsid w:val="6B5A2005"/>
    <w:multiLevelType w:val="hybridMultilevel"/>
    <w:tmpl w:val="6DCC9276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3">
    <w:nsid w:val="719942C0"/>
    <w:multiLevelType w:val="hybridMultilevel"/>
    <w:tmpl w:val="014037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4"/>
  </w:num>
  <w:num w:numId="19">
    <w:abstractNumId w:val="0"/>
  </w:num>
  <w:num w:numId="20">
    <w:abstractNumId w:val="27"/>
  </w:num>
  <w:num w:numId="21">
    <w:abstractNumId w:val="18"/>
  </w:num>
  <w:num w:numId="22">
    <w:abstractNumId w:val="23"/>
  </w:num>
  <w:num w:numId="23">
    <w:abstractNumId w:val="25"/>
  </w:num>
  <w:num w:numId="24">
    <w:abstractNumId w:val="32"/>
  </w:num>
  <w:num w:numId="25">
    <w:abstractNumId w:val="31"/>
  </w:num>
  <w:num w:numId="26">
    <w:abstractNumId w:val="17"/>
  </w:num>
  <w:num w:numId="27">
    <w:abstractNumId w:val="20"/>
  </w:num>
  <w:num w:numId="28">
    <w:abstractNumId w:val="26"/>
  </w:num>
  <w:num w:numId="29">
    <w:abstractNumId w:val="22"/>
  </w:num>
  <w:num w:numId="30">
    <w:abstractNumId w:val="19"/>
  </w:num>
  <w:num w:numId="31">
    <w:abstractNumId w:val="33"/>
  </w:num>
  <w:num w:numId="32">
    <w:abstractNumId w:val="30"/>
  </w:num>
  <w:num w:numId="33">
    <w:abstractNumId w:val="15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27ED4"/>
    <w:rsid w:val="00047B91"/>
    <w:rsid w:val="00051261"/>
    <w:rsid w:val="00056401"/>
    <w:rsid w:val="000842EB"/>
    <w:rsid w:val="000A267A"/>
    <w:rsid w:val="000A5C45"/>
    <w:rsid w:val="000D12F3"/>
    <w:rsid w:val="000D2E9C"/>
    <w:rsid w:val="0010289C"/>
    <w:rsid w:val="00125CDB"/>
    <w:rsid w:val="00171A8E"/>
    <w:rsid w:val="001A51B1"/>
    <w:rsid w:val="001D1F83"/>
    <w:rsid w:val="00247AA3"/>
    <w:rsid w:val="002A6A22"/>
    <w:rsid w:val="00304D68"/>
    <w:rsid w:val="0031333D"/>
    <w:rsid w:val="00360492"/>
    <w:rsid w:val="0039072A"/>
    <w:rsid w:val="003A5389"/>
    <w:rsid w:val="003F4382"/>
    <w:rsid w:val="0045303A"/>
    <w:rsid w:val="00472B34"/>
    <w:rsid w:val="00491C25"/>
    <w:rsid w:val="004C1B29"/>
    <w:rsid w:val="004D00B6"/>
    <w:rsid w:val="004E7BC3"/>
    <w:rsid w:val="005277D0"/>
    <w:rsid w:val="0056752E"/>
    <w:rsid w:val="005D5BF1"/>
    <w:rsid w:val="005E4B29"/>
    <w:rsid w:val="00604097"/>
    <w:rsid w:val="006110F0"/>
    <w:rsid w:val="00620DF9"/>
    <w:rsid w:val="00624B76"/>
    <w:rsid w:val="00633C7F"/>
    <w:rsid w:val="00640E5D"/>
    <w:rsid w:val="006444A7"/>
    <w:rsid w:val="00657AD7"/>
    <w:rsid w:val="0069126E"/>
    <w:rsid w:val="00697318"/>
    <w:rsid w:val="006B3F5D"/>
    <w:rsid w:val="006C2B0C"/>
    <w:rsid w:val="0075724A"/>
    <w:rsid w:val="00757949"/>
    <w:rsid w:val="00782241"/>
    <w:rsid w:val="00792A62"/>
    <w:rsid w:val="007D3D98"/>
    <w:rsid w:val="00845A7E"/>
    <w:rsid w:val="0085550C"/>
    <w:rsid w:val="00856C18"/>
    <w:rsid w:val="008A1453"/>
    <w:rsid w:val="008A2150"/>
    <w:rsid w:val="008A3A0F"/>
    <w:rsid w:val="008A59DE"/>
    <w:rsid w:val="008B5915"/>
    <w:rsid w:val="008E14CE"/>
    <w:rsid w:val="00904FB5"/>
    <w:rsid w:val="009278DB"/>
    <w:rsid w:val="009505D8"/>
    <w:rsid w:val="009763A8"/>
    <w:rsid w:val="00994696"/>
    <w:rsid w:val="009C2FB2"/>
    <w:rsid w:val="00A132C7"/>
    <w:rsid w:val="00A53E0D"/>
    <w:rsid w:val="00A6529B"/>
    <w:rsid w:val="00A67013"/>
    <w:rsid w:val="00A73C76"/>
    <w:rsid w:val="00A92CDE"/>
    <w:rsid w:val="00AA657C"/>
    <w:rsid w:val="00AB19BC"/>
    <w:rsid w:val="00AB4FE0"/>
    <w:rsid w:val="00AC1852"/>
    <w:rsid w:val="00AD23AC"/>
    <w:rsid w:val="00AE0AA6"/>
    <w:rsid w:val="00AE4EFD"/>
    <w:rsid w:val="00B03ECC"/>
    <w:rsid w:val="00B05BEB"/>
    <w:rsid w:val="00B230DD"/>
    <w:rsid w:val="00B53526"/>
    <w:rsid w:val="00B740C3"/>
    <w:rsid w:val="00B82F91"/>
    <w:rsid w:val="00BD3118"/>
    <w:rsid w:val="00BD3BFF"/>
    <w:rsid w:val="00BF5B57"/>
    <w:rsid w:val="00C308B8"/>
    <w:rsid w:val="00C31826"/>
    <w:rsid w:val="00C45E7D"/>
    <w:rsid w:val="00C87E06"/>
    <w:rsid w:val="00C92C67"/>
    <w:rsid w:val="00CC14F4"/>
    <w:rsid w:val="00CC5EC3"/>
    <w:rsid w:val="00D03450"/>
    <w:rsid w:val="00D04E5D"/>
    <w:rsid w:val="00D1124D"/>
    <w:rsid w:val="00D852FA"/>
    <w:rsid w:val="00DB4A2A"/>
    <w:rsid w:val="00DD1AB3"/>
    <w:rsid w:val="00DE4C06"/>
    <w:rsid w:val="00DE7136"/>
    <w:rsid w:val="00DF7664"/>
    <w:rsid w:val="00E03670"/>
    <w:rsid w:val="00E04276"/>
    <w:rsid w:val="00E1083A"/>
    <w:rsid w:val="00E268E7"/>
    <w:rsid w:val="00E4616F"/>
    <w:rsid w:val="00EC42B3"/>
    <w:rsid w:val="00F35A7A"/>
    <w:rsid w:val="00F50468"/>
    <w:rsid w:val="00F645A9"/>
    <w:rsid w:val="00F93EDE"/>
    <w:rsid w:val="00FA1DE3"/>
    <w:rsid w:val="00FC3231"/>
    <w:rsid w:val="00FD57F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DF7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DF7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20C0-6D1F-4D65-AC26-AB4EA77B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1958</Words>
  <Characters>11165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dcterms:created xsi:type="dcterms:W3CDTF">2019-11-04T10:33:00Z</dcterms:created>
  <dcterms:modified xsi:type="dcterms:W3CDTF">2019-11-04T11:06:00Z</dcterms:modified>
</cp:coreProperties>
</file>