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49"/>
        <w:gridCol w:w="2527"/>
      </w:tblGrid>
      <w:tr w:rsidR="00057D57" w:rsidTr="00057D57">
        <w:trPr>
          <w:trHeight w:val="1438"/>
        </w:trPr>
        <w:tc>
          <w:tcPr>
            <w:tcW w:w="3176" w:type="dxa"/>
            <w:gridSpan w:val="2"/>
            <w:hideMark/>
          </w:tcPr>
          <w:p w:rsidR="00057D57" w:rsidRDefault="0005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8D6DE24" wp14:editId="789F5606">
                  <wp:extent cx="466725" cy="571500"/>
                  <wp:effectExtent l="0" t="0" r="9525" b="0"/>
                  <wp:docPr id="1" name="Picture 2" descr="Description: hrg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rg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D57" w:rsidRDefault="0005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REPUBLIKA HRVATSKA</w:t>
            </w:r>
          </w:p>
          <w:p w:rsidR="00057D57" w:rsidRDefault="00057D5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ZADARSKA ŽUPANIJA</w:t>
            </w:r>
          </w:p>
        </w:tc>
      </w:tr>
      <w:tr w:rsidR="00057D57" w:rsidTr="00057D57">
        <w:trPr>
          <w:trHeight w:val="907"/>
        </w:trPr>
        <w:tc>
          <w:tcPr>
            <w:tcW w:w="649" w:type="dxa"/>
            <w:vAlign w:val="center"/>
            <w:hideMark/>
          </w:tcPr>
          <w:p w:rsidR="00057D57" w:rsidRDefault="0005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74E3534A" wp14:editId="4FFF2E59">
                  <wp:extent cx="276225" cy="361950"/>
                  <wp:effectExtent l="0" t="0" r="9525" b="0"/>
                  <wp:docPr id="2" name="Picture 1" descr="Description: privlaka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rivlaka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hideMark/>
          </w:tcPr>
          <w:p w:rsidR="00057D57" w:rsidRDefault="0005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OPĆINA PRIVLAKA</w:t>
            </w:r>
          </w:p>
          <w:p w:rsidR="00057D57" w:rsidRDefault="0005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OPĆINSKI NAČELNIK</w:t>
            </w:r>
          </w:p>
          <w:p w:rsidR="00057D57" w:rsidRDefault="0005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Ivana Pavla II 46</w:t>
            </w:r>
          </w:p>
          <w:p w:rsidR="00057D57" w:rsidRDefault="0005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23233 PRIVLAKA</w:t>
            </w:r>
          </w:p>
        </w:tc>
      </w:tr>
    </w:tbl>
    <w:p w:rsidR="00057D57" w:rsidRDefault="00057D57" w:rsidP="00057D57">
      <w:pPr>
        <w:spacing w:before="120" w:after="12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KLASA: 110-03/19-01/02</w:t>
      </w:r>
    </w:p>
    <w:p w:rsidR="00057D57" w:rsidRDefault="00A92994" w:rsidP="00057D57">
      <w:pPr>
        <w:spacing w:before="120" w:after="12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URBROJ: 2198/28-02-19-3</w:t>
      </w:r>
      <w:bookmarkStart w:id="0" w:name="_GoBack"/>
      <w:bookmarkEnd w:id="0"/>
    </w:p>
    <w:p w:rsidR="00057D57" w:rsidRDefault="00057D57" w:rsidP="00057D57">
      <w:pPr>
        <w:spacing w:before="120" w:after="12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Privlaka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2. listopada 2019. godine</w:t>
      </w:r>
    </w:p>
    <w:p w:rsidR="00057D57" w:rsidRDefault="00057D57" w:rsidP="00057D57">
      <w:pPr>
        <w:rPr>
          <w:rFonts w:ascii="Times New Roman" w:hAnsi="Times New Roman"/>
          <w:sz w:val="24"/>
          <w:szCs w:val="24"/>
        </w:rPr>
      </w:pPr>
    </w:p>
    <w:p w:rsidR="00057D57" w:rsidRDefault="00057D57" w:rsidP="00057D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3. Zakona o službenicima i namještenicima u lokalnoj i područnoj</w:t>
      </w:r>
    </w:p>
    <w:p w:rsidR="00057D57" w:rsidRDefault="00057D57" w:rsidP="00057D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(regionalnoj) samoupravi („Narodne novine“, broj 86/08, 61/11 i 04/18) i članka 46. Statuta</w:t>
      </w:r>
    </w:p>
    <w:p w:rsidR="00057D57" w:rsidRDefault="00057D57" w:rsidP="00057D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>
        <w:rPr>
          <w:rFonts w:ascii="Times New Roman" w:hAnsi="Times New Roman"/>
          <w:sz w:val="24"/>
          <w:szCs w:val="24"/>
        </w:rPr>
        <w:t xml:space="preserve"> (Službeni glasnik Zadarske županije broj 05/18), Načelnik Općine </w:t>
      </w:r>
      <w:proofErr w:type="spellStart"/>
      <w:r>
        <w:rPr>
          <w:rFonts w:ascii="Times New Roman" w:hAnsi="Times New Roman"/>
          <w:sz w:val="24"/>
          <w:szCs w:val="24"/>
        </w:rPr>
        <w:t>Privlaka</w:t>
      </w:r>
      <w:proofErr w:type="spellEnd"/>
      <w:r>
        <w:rPr>
          <w:rFonts w:ascii="Times New Roman" w:hAnsi="Times New Roman"/>
          <w:sz w:val="24"/>
          <w:szCs w:val="24"/>
        </w:rPr>
        <w:t xml:space="preserve"> donosi</w:t>
      </w:r>
    </w:p>
    <w:p w:rsidR="00057D57" w:rsidRDefault="00057D57" w:rsidP="00057D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7D57" w:rsidRDefault="00057D57" w:rsidP="00057D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IZMJENE I DOPUNE PRAVILNIKA O RADU JEDINSTVENOG UPRAVNOG ODJELA OPĆINE PRIVLAKA</w:t>
      </w:r>
    </w:p>
    <w:p w:rsidR="007A4A6C" w:rsidRDefault="007A4A6C" w:rsidP="00057D57">
      <w:pPr>
        <w:jc w:val="center"/>
        <w:rPr>
          <w:rFonts w:ascii="Times New Roman" w:hAnsi="Times New Roman"/>
          <w:sz w:val="24"/>
          <w:szCs w:val="24"/>
        </w:rPr>
      </w:pPr>
    </w:p>
    <w:p w:rsidR="00057D57" w:rsidRDefault="00057D57" w:rsidP="00057D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8C159F" w:rsidRDefault="008C159F" w:rsidP="00057D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66. Pravilnika dodaje se stavak 3. i glasi:</w:t>
      </w:r>
    </w:p>
    <w:p w:rsidR="008C159F" w:rsidRDefault="008C159F" w:rsidP="00057D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„Zaposlenik</w:t>
      </w:r>
      <w:r w:rsidRPr="008C159F">
        <w:rPr>
          <w:rFonts w:ascii="Times New Roman" w:hAnsi="Times New Roman"/>
          <w:sz w:val="24"/>
          <w:szCs w:val="24"/>
        </w:rPr>
        <w:t xml:space="preserve"> ili njegova obitelj povodom izvanrednih doga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 xml:space="preserve">aja ima pravo na potporu: </w:t>
      </w:r>
    </w:p>
    <w:p w:rsidR="008C159F" w:rsidRDefault="008C159F" w:rsidP="00057D57">
      <w:pPr>
        <w:rPr>
          <w:rFonts w:ascii="Times New Roman" w:hAnsi="Times New Roman"/>
          <w:sz w:val="24"/>
          <w:szCs w:val="24"/>
        </w:rPr>
      </w:pPr>
      <w:r w:rsidRPr="008C159F">
        <w:rPr>
          <w:rFonts w:ascii="Times New Roman" w:hAnsi="Times New Roman"/>
          <w:sz w:val="24"/>
          <w:szCs w:val="24"/>
        </w:rPr>
        <w:t>- zbog invalidnosti djelatnika (invalidnost utvr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>ena prema propisima o mirovinskom osiguranju i predočenju rješenja nadležnog tijela) - godišnje u visini neoporezivog iznosa utvr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 xml:space="preserve">enog posebnim propisom </w:t>
      </w:r>
    </w:p>
    <w:p w:rsidR="008C159F" w:rsidRDefault="008C159F" w:rsidP="00057D57">
      <w:pPr>
        <w:rPr>
          <w:rFonts w:ascii="Times New Roman" w:hAnsi="Times New Roman"/>
          <w:sz w:val="24"/>
          <w:szCs w:val="24"/>
        </w:rPr>
      </w:pPr>
      <w:r w:rsidRPr="008C159F">
        <w:rPr>
          <w:rFonts w:ascii="Times New Roman" w:hAnsi="Times New Roman"/>
          <w:sz w:val="24"/>
          <w:szCs w:val="24"/>
        </w:rPr>
        <w:t>- u slučaju smrti djelatnika – obitelj prima potporu u visini neoporezivog iznosa utvr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 xml:space="preserve">enog posebnim propisom </w:t>
      </w:r>
    </w:p>
    <w:p w:rsidR="008C159F" w:rsidRDefault="008C159F" w:rsidP="00057D57">
      <w:pPr>
        <w:rPr>
          <w:rFonts w:ascii="Times New Roman" w:hAnsi="Times New Roman"/>
          <w:sz w:val="24"/>
          <w:szCs w:val="24"/>
        </w:rPr>
      </w:pPr>
      <w:r w:rsidRPr="008C159F">
        <w:rPr>
          <w:rFonts w:ascii="Times New Roman" w:hAnsi="Times New Roman"/>
          <w:sz w:val="24"/>
          <w:szCs w:val="24"/>
        </w:rPr>
        <w:t>- u slučaju smrti člana uže obitelji u visini neoporezivog iznosa utvr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 xml:space="preserve">enog posebnim propisom </w:t>
      </w:r>
    </w:p>
    <w:p w:rsidR="008C159F" w:rsidRDefault="008C159F" w:rsidP="00057D57">
      <w:pPr>
        <w:rPr>
          <w:rFonts w:ascii="Times New Roman" w:hAnsi="Times New Roman"/>
          <w:sz w:val="24"/>
          <w:szCs w:val="24"/>
        </w:rPr>
      </w:pPr>
      <w:r w:rsidRPr="008C159F">
        <w:rPr>
          <w:rFonts w:ascii="Times New Roman" w:hAnsi="Times New Roman"/>
          <w:sz w:val="24"/>
          <w:szCs w:val="24"/>
        </w:rPr>
        <w:t>- zbog bolovanja dužeg od 90 dana – godišnje u visini neoporezivog iznosa utvr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 xml:space="preserve">enog posebnim propisom </w:t>
      </w:r>
    </w:p>
    <w:p w:rsidR="00057D57" w:rsidRDefault="008C159F" w:rsidP="00057D57">
      <w:pPr>
        <w:rPr>
          <w:rFonts w:ascii="Times New Roman" w:hAnsi="Times New Roman"/>
          <w:sz w:val="24"/>
          <w:szCs w:val="24"/>
        </w:rPr>
      </w:pPr>
      <w:r w:rsidRPr="008C159F">
        <w:rPr>
          <w:rFonts w:ascii="Times New Roman" w:hAnsi="Times New Roman"/>
          <w:sz w:val="24"/>
          <w:szCs w:val="24"/>
        </w:rPr>
        <w:t>- za novoro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>eno dijete djelatnika u visini neoporezivog iznosa utvr</w:t>
      </w:r>
      <w:r>
        <w:rPr>
          <w:rFonts w:ascii="Times New Roman" w:hAnsi="Times New Roman"/>
          <w:sz w:val="24"/>
          <w:szCs w:val="24"/>
        </w:rPr>
        <w:t>đ</w:t>
      </w:r>
      <w:r w:rsidRPr="008C159F">
        <w:rPr>
          <w:rFonts w:ascii="Times New Roman" w:hAnsi="Times New Roman"/>
          <w:sz w:val="24"/>
          <w:szCs w:val="24"/>
        </w:rPr>
        <w:t>enog posebnim propisima</w:t>
      </w:r>
      <w:r w:rsidR="00057D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:rsidR="0010134F" w:rsidRDefault="0010134F" w:rsidP="001013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Mijenja se članak 67.</w:t>
      </w:r>
      <w:r w:rsidR="00CF4F8B">
        <w:rPr>
          <w:rFonts w:ascii="Times New Roman" w:hAnsi="Times New Roman"/>
          <w:sz w:val="24"/>
          <w:szCs w:val="24"/>
        </w:rPr>
        <w:t xml:space="preserve"> stavak 2.</w:t>
      </w:r>
      <w:r>
        <w:rPr>
          <w:rFonts w:ascii="Times New Roman" w:hAnsi="Times New Roman"/>
          <w:sz w:val="24"/>
          <w:szCs w:val="24"/>
        </w:rPr>
        <w:t xml:space="preserve"> Pravilnika i sada glasi:</w:t>
      </w:r>
    </w:p>
    <w:p w:rsidR="0010134F" w:rsidRPr="00CF4F8B" w:rsidRDefault="00CF4F8B" w:rsidP="0010134F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„</w:t>
      </w:r>
      <w:r w:rsidRPr="00CF4F8B">
        <w:rPr>
          <w:rFonts w:ascii="Times New Roman" w:eastAsiaTheme="minorHAnsi" w:hAnsi="Times New Roman"/>
          <w:sz w:val="24"/>
          <w:szCs w:val="24"/>
        </w:rPr>
        <w:t xml:space="preserve">Visina dnevnice za službena putovanja u Republici Hrvatskoj </w:t>
      </w:r>
      <w:r w:rsidR="00E10CD3">
        <w:rPr>
          <w:rFonts w:ascii="Times New Roman" w:eastAsiaTheme="minorHAnsi" w:hAnsi="Times New Roman"/>
          <w:sz w:val="24"/>
          <w:szCs w:val="24"/>
        </w:rPr>
        <w:t>propisana</w:t>
      </w:r>
      <w:r w:rsidR="00F25642">
        <w:rPr>
          <w:rFonts w:ascii="Times New Roman" w:eastAsiaTheme="minorHAnsi" w:hAnsi="Times New Roman"/>
          <w:sz w:val="24"/>
          <w:szCs w:val="24"/>
        </w:rPr>
        <w:t xml:space="preserve"> je Pravilnikom o porezu na dohodak</w:t>
      </w:r>
      <w:r w:rsidRPr="00CF4F8B">
        <w:rPr>
          <w:rFonts w:ascii="Times New Roman" w:eastAsiaTheme="minorHAnsi" w:hAnsi="Times New Roman"/>
          <w:sz w:val="24"/>
          <w:szCs w:val="24"/>
        </w:rPr>
        <w:t>, a za službena putovanja u inozemstvu dnevnica se isplaćuje u visini propisanoj Odlukom o visini dnevnice za službeno putovanje u inozemstvo za korisnike koji se financiraju iz sredstava Državnog proračuna.</w:t>
      </w:r>
      <w:r>
        <w:rPr>
          <w:rFonts w:ascii="Times New Roman" w:eastAsiaTheme="minorHAnsi" w:hAnsi="Times New Roman"/>
          <w:sz w:val="24"/>
          <w:szCs w:val="24"/>
        </w:rPr>
        <w:t>“</w:t>
      </w:r>
    </w:p>
    <w:p w:rsidR="007A4A6C" w:rsidRDefault="007A4A6C" w:rsidP="007A4A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7A4A6C" w:rsidRDefault="007A4A6C" w:rsidP="00E10C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druge odredbe Pravilnika ostaju nepromijenjene.</w:t>
      </w:r>
    </w:p>
    <w:p w:rsidR="007A4A6C" w:rsidRDefault="007A4A6C" w:rsidP="007A4A6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7A4A6C" w:rsidRDefault="007A4A6C" w:rsidP="00E10C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eastAsiaTheme="minorHAnsi" w:hAnsi="Times New Roman"/>
          <w:sz w:val="24"/>
          <w:szCs w:val="24"/>
        </w:rPr>
        <w:t xml:space="preserve">ve Izmjene i dopune </w:t>
      </w:r>
      <w:r>
        <w:rPr>
          <w:rFonts w:ascii="Times New Roman" w:hAnsi="Times New Roman"/>
          <w:sz w:val="24"/>
          <w:szCs w:val="24"/>
        </w:rPr>
        <w:t>s</w:t>
      </w:r>
      <w:r w:rsidRPr="007A4A6C">
        <w:rPr>
          <w:rFonts w:ascii="Times New Roman" w:hAnsi="Times New Roman"/>
          <w:sz w:val="24"/>
          <w:szCs w:val="24"/>
        </w:rPr>
        <w:t>tupa</w:t>
      </w:r>
      <w:r>
        <w:rPr>
          <w:rFonts w:ascii="Times New Roman" w:hAnsi="Times New Roman"/>
          <w:sz w:val="24"/>
          <w:szCs w:val="24"/>
        </w:rPr>
        <w:t>ju</w:t>
      </w:r>
      <w:r w:rsidRPr="007A4A6C">
        <w:rPr>
          <w:rFonts w:ascii="Times New Roman" w:hAnsi="Times New Roman"/>
          <w:sz w:val="24"/>
          <w:szCs w:val="24"/>
        </w:rPr>
        <w:t xml:space="preserve"> na snagu </w:t>
      </w:r>
      <w:r w:rsidR="000115CD">
        <w:rPr>
          <w:rFonts w:ascii="Times New Roman" w:hAnsi="Times New Roman"/>
          <w:sz w:val="24"/>
          <w:szCs w:val="24"/>
        </w:rPr>
        <w:t>odmah</w:t>
      </w:r>
      <w:r w:rsidRPr="007A4A6C">
        <w:rPr>
          <w:rFonts w:ascii="Times New Roman" w:hAnsi="Times New Roman"/>
          <w:sz w:val="24"/>
          <w:szCs w:val="24"/>
        </w:rPr>
        <w:t xml:space="preserve">, a objaviti </w:t>
      </w:r>
      <w:r w:rsidR="000115CD">
        <w:rPr>
          <w:rFonts w:ascii="Times New Roman" w:hAnsi="Times New Roman"/>
          <w:sz w:val="24"/>
          <w:szCs w:val="24"/>
        </w:rPr>
        <w:t xml:space="preserve">će se </w:t>
      </w:r>
      <w:r w:rsidRPr="007A4A6C">
        <w:rPr>
          <w:rFonts w:ascii="Times New Roman" w:hAnsi="Times New Roman"/>
          <w:sz w:val="24"/>
          <w:szCs w:val="24"/>
        </w:rPr>
        <w:t xml:space="preserve">na službenoj </w:t>
      </w:r>
      <w:proofErr w:type="spellStart"/>
      <w:r w:rsidRPr="007A4A6C">
        <w:rPr>
          <w:rFonts w:ascii="Times New Roman" w:hAnsi="Times New Roman"/>
          <w:sz w:val="24"/>
          <w:szCs w:val="24"/>
        </w:rPr>
        <w:t>internet</w:t>
      </w:r>
      <w:proofErr w:type="spellEnd"/>
      <w:r w:rsidRPr="007A4A6C">
        <w:rPr>
          <w:rFonts w:ascii="Times New Roman" w:hAnsi="Times New Roman"/>
          <w:sz w:val="24"/>
          <w:szCs w:val="24"/>
        </w:rPr>
        <w:t xml:space="preserve"> stranici Općine</w:t>
      </w:r>
      <w:r w:rsidR="00E10CD3">
        <w:rPr>
          <w:rFonts w:ascii="Times New Roman" w:hAnsi="Times New Roman"/>
          <w:sz w:val="24"/>
          <w:szCs w:val="24"/>
        </w:rPr>
        <w:t xml:space="preserve"> www.privlaka.hr</w:t>
      </w:r>
      <w:r w:rsidRPr="007A4A6C">
        <w:rPr>
          <w:rFonts w:ascii="Times New Roman" w:hAnsi="Times New Roman"/>
          <w:sz w:val="24"/>
          <w:szCs w:val="24"/>
        </w:rPr>
        <w:t>.</w:t>
      </w:r>
    </w:p>
    <w:p w:rsidR="007A4A6C" w:rsidRDefault="007A4A6C" w:rsidP="007A4A6C">
      <w:pPr>
        <w:jc w:val="right"/>
        <w:rPr>
          <w:rFonts w:ascii="Times New Roman" w:hAnsi="Times New Roman"/>
          <w:sz w:val="24"/>
          <w:szCs w:val="24"/>
        </w:rPr>
      </w:pPr>
    </w:p>
    <w:p w:rsidR="007A4A6C" w:rsidRDefault="007A4A6C" w:rsidP="007A4A6C">
      <w:pPr>
        <w:jc w:val="right"/>
        <w:rPr>
          <w:rFonts w:ascii="Times New Roman" w:hAnsi="Times New Roman"/>
          <w:sz w:val="24"/>
          <w:szCs w:val="24"/>
        </w:rPr>
      </w:pPr>
    </w:p>
    <w:p w:rsidR="007A4A6C" w:rsidRDefault="007A4A6C" w:rsidP="007A4A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</w:p>
    <w:p w:rsidR="007A4A6C" w:rsidRDefault="007A4A6C" w:rsidP="007A4A6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Gašpar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dipl.ing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4A6C" w:rsidRPr="007A4A6C" w:rsidRDefault="007A4A6C" w:rsidP="007A4A6C">
      <w:pPr>
        <w:ind w:left="708"/>
        <w:rPr>
          <w:rFonts w:ascii="Times New Roman" w:hAnsi="Times New Roman"/>
          <w:sz w:val="24"/>
          <w:szCs w:val="24"/>
        </w:rPr>
      </w:pPr>
    </w:p>
    <w:p w:rsidR="007A4A6C" w:rsidRDefault="007A4A6C" w:rsidP="007A4A6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A4A6C" w:rsidRDefault="007A4A6C" w:rsidP="007A4A6C">
      <w:pPr>
        <w:ind w:left="708"/>
        <w:rPr>
          <w:rFonts w:ascii="Times New Roman" w:hAnsi="Times New Roman"/>
          <w:sz w:val="24"/>
          <w:szCs w:val="24"/>
        </w:rPr>
      </w:pPr>
    </w:p>
    <w:p w:rsidR="007A4A6C" w:rsidRDefault="007A4A6C" w:rsidP="007A4A6C">
      <w:pPr>
        <w:ind w:left="708"/>
        <w:rPr>
          <w:rFonts w:ascii="Times New Roman" w:hAnsi="Times New Roman"/>
          <w:sz w:val="24"/>
          <w:szCs w:val="24"/>
        </w:rPr>
      </w:pPr>
    </w:p>
    <w:p w:rsidR="00DF58FC" w:rsidRDefault="00DF58FC"/>
    <w:p w:rsidR="007A4A6C" w:rsidRDefault="007A4A6C"/>
    <w:sectPr w:rsidR="007A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57"/>
    <w:rsid w:val="000115CD"/>
    <w:rsid w:val="00057D57"/>
    <w:rsid w:val="0010134F"/>
    <w:rsid w:val="00294342"/>
    <w:rsid w:val="007A4A6C"/>
    <w:rsid w:val="008C159F"/>
    <w:rsid w:val="00A92994"/>
    <w:rsid w:val="00C71052"/>
    <w:rsid w:val="00CF4F8B"/>
    <w:rsid w:val="00DF58FC"/>
    <w:rsid w:val="00E10CD3"/>
    <w:rsid w:val="00F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6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D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6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2019-10-02T06:38:00Z</cp:lastPrinted>
  <dcterms:created xsi:type="dcterms:W3CDTF">2019-11-28T09:35:00Z</dcterms:created>
  <dcterms:modified xsi:type="dcterms:W3CDTF">2019-12-03T06:51:00Z</dcterms:modified>
</cp:coreProperties>
</file>