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bookmarkStart w:id="0" w:name="_GoBack"/>
      <w:bookmarkEnd w:id="0"/>
      <w:r w:rsidRPr="0039394D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39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561C8F2D" wp14:editId="20AD8306">
            <wp:extent cx="561975" cy="685800"/>
            <wp:effectExtent l="0" t="0" r="0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39394D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REPUBLIKA HRVATSKA</w:t>
      </w:r>
    </w:p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3939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  ZADARSKA ŽUPANIJA</w:t>
      </w:r>
    </w:p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9394D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</w:t>
      </w:r>
      <w:r w:rsidRPr="003939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3B883035" wp14:editId="72AE2F7A">
            <wp:extent cx="180975" cy="228600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4D">
        <w:rPr>
          <w:rFonts w:ascii="Times New Roman" w:eastAsia="Times New Roman" w:hAnsi="Times New Roman" w:cs="Times New Roman"/>
          <w:sz w:val="24"/>
          <w:szCs w:val="24"/>
          <w:lang w:val="en-AU"/>
        </w:rPr>
        <w:t>OPĆINA PRIVLAKA</w:t>
      </w:r>
    </w:p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9394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Ivana </w:t>
      </w:r>
      <w:proofErr w:type="spellStart"/>
      <w:r w:rsidRPr="0039394D">
        <w:rPr>
          <w:rFonts w:ascii="Times New Roman" w:eastAsia="Times New Roman" w:hAnsi="Times New Roman" w:cs="Times New Roman"/>
          <w:sz w:val="24"/>
          <w:szCs w:val="24"/>
          <w:lang w:val="en-AU"/>
        </w:rPr>
        <w:t>Pavla</w:t>
      </w:r>
      <w:proofErr w:type="spellEnd"/>
      <w:r w:rsidRPr="0039394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II, 46</w:t>
      </w:r>
    </w:p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9394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23233 PRIVLAKA</w:t>
      </w:r>
    </w:p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9394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</w:p>
    <w:p w:rsidR="0039394D" w:rsidRDefault="0039394D" w:rsidP="0039394D">
      <w:pPr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405-01/19-01/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39394D" w:rsidRDefault="0039394D" w:rsidP="0039394D">
      <w:pPr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URBROJ: 21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271F6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71F6A">
        <w:rPr>
          <w:rFonts w:ascii="Times New Roman" w:hAnsi="Times New Roman" w:cs="Times New Roman"/>
          <w:sz w:val="24"/>
          <w:szCs w:val="24"/>
        </w:rPr>
        <w:t>-02-1</w:t>
      </w:r>
      <w:r>
        <w:rPr>
          <w:rFonts w:ascii="Times New Roman" w:hAnsi="Times New Roman" w:cs="Times New Roman"/>
          <w:sz w:val="24"/>
          <w:szCs w:val="24"/>
        </w:rPr>
        <w:t>9-1</w:t>
      </w:r>
    </w:p>
    <w:p w:rsidR="00271F6A" w:rsidRPr="00271F6A" w:rsidRDefault="00271F6A" w:rsidP="00271F6A">
      <w:pPr>
        <w:jc w:val="both"/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 xml:space="preserve">Na temelju članka 29. stavka 1. Zakona o </w:t>
      </w:r>
      <w:proofErr w:type="spellStart"/>
      <w:r w:rsidRPr="00271F6A">
        <w:rPr>
          <w:rFonts w:ascii="Times New Roman" w:hAnsi="Times New Roman" w:cs="Times New Roman"/>
          <w:sz w:val="24"/>
          <w:szCs w:val="24"/>
        </w:rPr>
        <w:t>fiskalizaciji</w:t>
      </w:r>
      <w:proofErr w:type="spellEnd"/>
      <w:r w:rsidRPr="00271F6A">
        <w:rPr>
          <w:rFonts w:ascii="Times New Roman" w:hAnsi="Times New Roman" w:cs="Times New Roman"/>
          <w:sz w:val="24"/>
          <w:szCs w:val="24"/>
        </w:rPr>
        <w:t xml:space="preserve"> u prometu gotovinom (“Narodne novine“, broj 133/12 i 115/16) i članka 46. Statuta Općine </w:t>
      </w:r>
      <w:proofErr w:type="spellStart"/>
      <w:r w:rsidRPr="00271F6A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271F6A">
        <w:rPr>
          <w:rFonts w:ascii="Times New Roman" w:hAnsi="Times New Roman" w:cs="Times New Roman"/>
          <w:sz w:val="24"/>
          <w:szCs w:val="24"/>
        </w:rPr>
        <w:t xml:space="preserve"> („Službeni glasnik Zadarske županije“ broj 05/18), Općinski načelnik dana 5. veljače 2019.g. donosi</w:t>
      </w:r>
    </w:p>
    <w:p w:rsidR="00271F6A" w:rsidRPr="00271F6A" w:rsidRDefault="00271F6A" w:rsidP="00393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F6A">
        <w:rPr>
          <w:rFonts w:ascii="Times New Roman" w:hAnsi="Times New Roman" w:cs="Times New Roman"/>
          <w:b/>
          <w:sz w:val="24"/>
          <w:szCs w:val="24"/>
        </w:rPr>
        <w:t>O D L U K U</w:t>
      </w:r>
      <w:r w:rsidR="00393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F6A">
        <w:rPr>
          <w:rFonts w:ascii="Times New Roman" w:hAnsi="Times New Roman" w:cs="Times New Roman"/>
          <w:b/>
          <w:sz w:val="24"/>
          <w:szCs w:val="24"/>
        </w:rPr>
        <w:t>o visini blagajničkog maksimuma</w:t>
      </w:r>
    </w:p>
    <w:p w:rsidR="00271F6A" w:rsidRPr="00271F6A" w:rsidRDefault="00271F6A" w:rsidP="00271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Članak 1.</w:t>
      </w:r>
    </w:p>
    <w:p w:rsidR="00271F6A" w:rsidRPr="00271F6A" w:rsidRDefault="00271F6A" w:rsidP="00271F6A">
      <w:pPr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71F6A">
        <w:rPr>
          <w:rFonts w:ascii="Times New Roman" w:hAnsi="Times New Roman" w:cs="Times New Roman"/>
          <w:sz w:val="24"/>
          <w:szCs w:val="24"/>
        </w:rPr>
        <w:t xml:space="preserve"> kategorizirana kao pravna osoba,  utvrđuje blagajnički maksimum u iznosu od 10.000. kuna (slovima: </w:t>
      </w:r>
      <w:proofErr w:type="spellStart"/>
      <w:r w:rsidRPr="00271F6A">
        <w:rPr>
          <w:rFonts w:ascii="Times New Roman" w:hAnsi="Times New Roman" w:cs="Times New Roman"/>
          <w:sz w:val="24"/>
          <w:szCs w:val="24"/>
        </w:rPr>
        <w:t>desettisućakuna</w:t>
      </w:r>
      <w:proofErr w:type="spellEnd"/>
      <w:r w:rsidRPr="00271F6A">
        <w:rPr>
          <w:rFonts w:ascii="Times New Roman" w:hAnsi="Times New Roman" w:cs="Times New Roman"/>
          <w:sz w:val="24"/>
          <w:szCs w:val="24"/>
        </w:rPr>
        <w:t>).</w:t>
      </w:r>
    </w:p>
    <w:p w:rsidR="00271F6A" w:rsidRPr="00271F6A" w:rsidRDefault="00271F6A" w:rsidP="00271F6A">
      <w:pPr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Sredstva blagajničkog maksimuma koristit će se za gotovinsko plaćanje.</w:t>
      </w:r>
    </w:p>
    <w:p w:rsidR="00271F6A" w:rsidRPr="00271F6A" w:rsidRDefault="00271F6A" w:rsidP="00271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Članak 2.</w:t>
      </w:r>
    </w:p>
    <w:p w:rsidR="00271F6A" w:rsidRPr="00271F6A" w:rsidRDefault="00271F6A" w:rsidP="00271F6A">
      <w:pPr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Službenici Jedinstvenog upravnog odjela odgovorni za blagajničko poslovanje obvezni</w:t>
      </w:r>
    </w:p>
    <w:p w:rsidR="00271F6A" w:rsidRPr="00271F6A" w:rsidRDefault="00271F6A" w:rsidP="00271F6A">
      <w:pPr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su u odnosu na određeni iznos blagajničkog maksimuma pridržavati se odredbi ove Odluke.</w:t>
      </w:r>
    </w:p>
    <w:p w:rsidR="00271F6A" w:rsidRPr="00271F6A" w:rsidRDefault="00271F6A" w:rsidP="00271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Članak 3.</w:t>
      </w:r>
    </w:p>
    <w:p w:rsidR="00271F6A" w:rsidRPr="00271F6A" w:rsidRDefault="00271F6A" w:rsidP="00271F6A">
      <w:pPr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Ova Odluka stupa na snagu danom donošenja, a objavit će se na oglasnoj ploči i web</w:t>
      </w:r>
    </w:p>
    <w:p w:rsidR="00271F6A" w:rsidRPr="00271F6A" w:rsidRDefault="00271F6A" w:rsidP="00271F6A">
      <w:pPr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 xml:space="preserve">stranici Općine </w:t>
      </w:r>
      <w:proofErr w:type="spellStart"/>
      <w:r w:rsidRPr="00271F6A">
        <w:rPr>
          <w:rFonts w:ascii="Times New Roman" w:hAnsi="Times New Roman" w:cs="Times New Roman"/>
          <w:color w:val="000000" w:themeColor="text1"/>
          <w:sz w:val="24"/>
          <w:szCs w:val="24"/>
        </w:rPr>
        <w:t>Privlaka</w:t>
      </w:r>
      <w:proofErr w:type="spellEnd"/>
      <w:r w:rsidRPr="00271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7" w:history="1">
        <w:r w:rsidRPr="00271F6A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</w:rPr>
          <w:t>www.privlaka.hr</w:t>
        </w:r>
      </w:hyperlink>
      <w:r w:rsidRPr="00271F6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71F6A" w:rsidRDefault="00271F6A" w:rsidP="00271F6A">
      <w:pPr>
        <w:jc w:val="right"/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OPĆINSKI NAČELNIK</w:t>
      </w:r>
    </w:p>
    <w:p w:rsidR="0039394D" w:rsidRDefault="0039394D" w:rsidP="003939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Gašpar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394D" w:rsidRPr="00271F6A" w:rsidRDefault="0039394D" w:rsidP="00271F6A">
      <w:pPr>
        <w:rPr>
          <w:rFonts w:ascii="Times New Roman" w:hAnsi="Times New Roman" w:cs="Times New Roman"/>
          <w:sz w:val="24"/>
          <w:szCs w:val="24"/>
        </w:rPr>
      </w:pPr>
    </w:p>
    <w:p w:rsidR="00271F6A" w:rsidRPr="00271F6A" w:rsidRDefault="00271F6A" w:rsidP="00271F6A">
      <w:pPr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Dostaviti:</w:t>
      </w:r>
    </w:p>
    <w:p w:rsidR="00271F6A" w:rsidRPr="00271F6A" w:rsidRDefault="00271F6A" w:rsidP="00271F6A">
      <w:pPr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1. Računovodstvo</w:t>
      </w:r>
    </w:p>
    <w:p w:rsidR="00E21E4D" w:rsidRPr="00271F6A" w:rsidRDefault="00271F6A" w:rsidP="00271F6A">
      <w:pPr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2. Pismohrana-ovdje</w:t>
      </w:r>
    </w:p>
    <w:sectPr w:rsidR="00E21E4D" w:rsidRPr="0027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6A"/>
    <w:rsid w:val="00271F6A"/>
    <w:rsid w:val="0039394D"/>
    <w:rsid w:val="00BB6C06"/>
    <w:rsid w:val="00E2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1F6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1F6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2019-12-02T12:38:00Z</dcterms:created>
  <dcterms:modified xsi:type="dcterms:W3CDTF">2019-12-02T12:38:00Z</dcterms:modified>
</cp:coreProperties>
</file>