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F2" w:rsidRDefault="005A64F2">
      <w:pPr>
        <w:pStyle w:val="BodyText"/>
        <w:tabs>
          <w:tab w:val="left" w:pos="708"/>
          <w:tab w:val="left" w:pos="7697"/>
        </w:tabs>
        <w:rPr>
          <w:b/>
        </w:rPr>
      </w:pPr>
      <w:r>
        <w:t xml:space="preserve">                                                                     </w:t>
      </w:r>
    </w:p>
    <w:p w:rsidR="00462A63" w:rsidRDefault="005A64F2" w:rsidP="00742529">
      <w:pPr>
        <w:pStyle w:val="BodyText"/>
        <w:tabs>
          <w:tab w:val="left" w:pos="708"/>
          <w:tab w:val="left" w:pos="7159"/>
          <w:tab w:val="left" w:pos="7697"/>
        </w:tabs>
        <w:ind w:left="7159"/>
        <w:rPr>
          <w:b/>
          <w:u w:val="single"/>
        </w:rPr>
      </w:pPr>
      <w:r>
        <w:tab/>
      </w:r>
      <w:r>
        <w:tab/>
      </w:r>
      <w:r w:rsidR="00E07BB9">
        <w:t xml:space="preserve">            </w:t>
      </w:r>
      <w:r w:rsidR="006B7D46">
        <w:t xml:space="preserve">  </w:t>
      </w:r>
      <w:r w:rsidR="00742529">
        <w:t xml:space="preserve">         </w:t>
      </w:r>
      <w:r w:rsidR="00462A63">
        <w:t xml:space="preserve">      </w:t>
      </w:r>
      <w:r w:rsidR="006B7D46" w:rsidRPr="00742529">
        <w:rPr>
          <w:b/>
          <w:u w:val="single"/>
        </w:rPr>
        <w:t xml:space="preserve">   </w:t>
      </w:r>
    </w:p>
    <w:p w:rsidR="001F6984" w:rsidRPr="001F6984" w:rsidRDefault="001F6984" w:rsidP="00155BAC">
      <w:pPr>
        <w:pStyle w:val="BodyText"/>
        <w:tabs>
          <w:tab w:val="left" w:pos="708"/>
          <w:tab w:val="left" w:pos="7159"/>
          <w:tab w:val="left" w:pos="7697"/>
        </w:tabs>
        <w:ind w:left="7159"/>
        <w:jc w:val="right"/>
      </w:pPr>
      <w:r w:rsidRPr="001F6984">
        <w:t>-</w:t>
      </w:r>
      <w:r w:rsidR="00155BAC" w:rsidRPr="001F6984">
        <w:t>PRIJEDLOG</w:t>
      </w:r>
      <w:r w:rsidR="006B7D46" w:rsidRPr="001F6984">
        <w:t xml:space="preserve"> </w:t>
      </w:r>
      <w:r w:rsidR="00841D06" w:rsidRPr="001F6984">
        <w:t xml:space="preserve">      </w:t>
      </w:r>
    </w:p>
    <w:p w:rsidR="005A64F2" w:rsidRPr="00A8500C" w:rsidRDefault="00841D06" w:rsidP="00155BAC">
      <w:pPr>
        <w:pStyle w:val="BodyText"/>
        <w:tabs>
          <w:tab w:val="left" w:pos="708"/>
          <w:tab w:val="left" w:pos="7159"/>
          <w:tab w:val="left" w:pos="7697"/>
        </w:tabs>
        <w:ind w:left="7159"/>
        <w:jc w:val="right"/>
        <w:rPr>
          <w:u w:val="single"/>
        </w:rPr>
      </w:pPr>
      <w:r w:rsidRPr="00A8500C">
        <w:rPr>
          <w:u w:val="single"/>
        </w:rPr>
        <w:t xml:space="preserve">  </w:t>
      </w:r>
      <w:r w:rsidR="006B7D46" w:rsidRPr="00A8500C">
        <w:rPr>
          <w:u w:val="single"/>
        </w:rPr>
        <w:t xml:space="preserve">  </w:t>
      </w:r>
    </w:p>
    <w:p w:rsidR="0094722A" w:rsidRDefault="0094722A" w:rsidP="0094722A">
      <w:pPr>
        <w:pStyle w:val="BodyText"/>
        <w:ind w:firstLine="708"/>
      </w:pPr>
      <w:r w:rsidRPr="00462A63">
        <w:t xml:space="preserve">Na temelju članka 30. Statuta Općine </w:t>
      </w:r>
      <w:proofErr w:type="spellStart"/>
      <w:r w:rsidR="001F6984">
        <w:t>Privlaka</w:t>
      </w:r>
      <w:proofErr w:type="spellEnd"/>
      <w:r w:rsidRPr="00462A63">
        <w:t xml:space="preserve"> (</w:t>
      </w:r>
      <w:r w:rsidR="001F6984">
        <w:t>„</w:t>
      </w:r>
      <w:r w:rsidRPr="00462A63">
        <w:t xml:space="preserve">Službeni glasnik </w:t>
      </w:r>
      <w:r w:rsidR="001F6984">
        <w:t xml:space="preserve">Zadarske </w:t>
      </w:r>
      <w:r w:rsidRPr="00462A63">
        <w:t>županije</w:t>
      </w:r>
      <w:r w:rsidR="001F6984">
        <w:t xml:space="preserve">“ </w:t>
      </w:r>
      <w:r w:rsidRPr="00462A63">
        <w:t xml:space="preserve">broj </w:t>
      </w:r>
      <w:r w:rsidR="001F6984">
        <w:t>05</w:t>
      </w:r>
      <w:r w:rsidR="00BA63A7">
        <w:t>/18</w:t>
      </w:r>
      <w:r w:rsidRPr="00462A63">
        <w:t xml:space="preserve">), Općinsko vijeće Općine </w:t>
      </w:r>
      <w:proofErr w:type="spellStart"/>
      <w:r w:rsidR="001F6984">
        <w:t>Privlaka</w:t>
      </w:r>
      <w:proofErr w:type="spellEnd"/>
      <w:r w:rsidRPr="00462A63">
        <w:t xml:space="preserve"> na svojoj </w:t>
      </w:r>
      <w:r w:rsidR="001F6984">
        <w:t>27</w:t>
      </w:r>
      <w:r w:rsidR="005322CB">
        <w:t>.</w:t>
      </w:r>
      <w:r w:rsidRPr="00462A63">
        <w:t xml:space="preserve"> </w:t>
      </w:r>
      <w:r w:rsidR="00A252B8">
        <w:t>s</w:t>
      </w:r>
      <w:bookmarkStart w:id="0" w:name="_GoBack"/>
      <w:bookmarkEnd w:id="0"/>
      <w:r w:rsidRPr="00462A63">
        <w:t>jednici</w:t>
      </w:r>
      <w:r w:rsidR="00A252B8">
        <w:t xml:space="preserve"> </w:t>
      </w:r>
      <w:r w:rsidRPr="00462A63">
        <w:t xml:space="preserve">održanoj dana </w:t>
      </w:r>
      <w:r w:rsidR="001F6984">
        <w:t>25. veljače 2020.</w:t>
      </w:r>
      <w:r w:rsidRPr="00462A63">
        <w:t xml:space="preserve"> godin</w:t>
      </w:r>
      <w:r w:rsidR="001F6984">
        <w:t>e</w:t>
      </w:r>
      <w:r w:rsidRPr="00462A63">
        <w:t xml:space="preserve"> donijelo je</w:t>
      </w:r>
    </w:p>
    <w:p w:rsidR="00BA63A7" w:rsidRPr="00462A63" w:rsidRDefault="00BA63A7" w:rsidP="0094722A">
      <w:pPr>
        <w:pStyle w:val="BodyText"/>
        <w:ind w:firstLine="708"/>
      </w:pPr>
    </w:p>
    <w:p w:rsidR="005A64F2" w:rsidRPr="00462A63" w:rsidRDefault="005A64F2">
      <w:pPr>
        <w:pStyle w:val="BodyText"/>
      </w:pPr>
    </w:p>
    <w:p w:rsidR="005535D4" w:rsidRPr="00462A63" w:rsidRDefault="005535D4" w:rsidP="005535D4">
      <w:pPr>
        <w:pStyle w:val="Heading1"/>
        <w:tabs>
          <w:tab w:val="left" w:pos="3626"/>
          <w:tab w:val="center" w:pos="4536"/>
        </w:tabs>
        <w:rPr>
          <w:sz w:val="24"/>
        </w:rPr>
      </w:pPr>
      <w:r w:rsidRPr="00462A63">
        <w:rPr>
          <w:sz w:val="24"/>
        </w:rPr>
        <w:t>ZAKLJUČAK</w:t>
      </w:r>
    </w:p>
    <w:p w:rsidR="005535D4" w:rsidRPr="00462A63" w:rsidRDefault="005535D4" w:rsidP="005535D4"/>
    <w:p w:rsidR="001F7762" w:rsidRPr="001F7762" w:rsidRDefault="005A64F2" w:rsidP="001F7762">
      <w:pPr>
        <w:jc w:val="center"/>
      </w:pPr>
      <w:r w:rsidRPr="001F7762">
        <w:t xml:space="preserve">o </w:t>
      </w:r>
      <w:r w:rsidR="005535D4" w:rsidRPr="001F7762">
        <w:t xml:space="preserve">prihvaćanju </w:t>
      </w:r>
      <w:r w:rsidR="001F7762" w:rsidRPr="001F7762">
        <w:t xml:space="preserve">o Izvješća o provedbi Plana gospodarenja otpadom Općine </w:t>
      </w:r>
      <w:proofErr w:type="spellStart"/>
      <w:r w:rsidR="001F7762" w:rsidRPr="001F7762">
        <w:t>Privlaka</w:t>
      </w:r>
      <w:proofErr w:type="spellEnd"/>
      <w:r w:rsidR="001F7762" w:rsidRPr="001F7762">
        <w:t xml:space="preserve"> </w:t>
      </w:r>
    </w:p>
    <w:p w:rsidR="001F7762" w:rsidRPr="001F7762" w:rsidRDefault="001F7762" w:rsidP="001F7762">
      <w:pPr>
        <w:jc w:val="center"/>
      </w:pPr>
      <w:r w:rsidRPr="001F7762">
        <w:t>za 2019. godinu</w:t>
      </w:r>
    </w:p>
    <w:p w:rsidR="001F7762" w:rsidRPr="001F7762" w:rsidRDefault="001F7762" w:rsidP="001F7762">
      <w:pPr>
        <w:jc w:val="center"/>
      </w:pPr>
    </w:p>
    <w:p w:rsidR="005A64F2" w:rsidRDefault="005A64F2" w:rsidP="001F7762">
      <w:pPr>
        <w:jc w:val="center"/>
      </w:pPr>
    </w:p>
    <w:p w:rsidR="00BA63A7" w:rsidRPr="00462A63" w:rsidRDefault="00BA63A7">
      <w:pPr>
        <w:jc w:val="center"/>
      </w:pPr>
    </w:p>
    <w:p w:rsidR="005A64F2" w:rsidRPr="00462A63" w:rsidRDefault="005A64F2">
      <w:pPr>
        <w:jc w:val="center"/>
      </w:pPr>
    </w:p>
    <w:p w:rsidR="005A64F2" w:rsidRDefault="005A64F2" w:rsidP="00BA63A7">
      <w:pPr>
        <w:jc w:val="center"/>
        <w:rPr>
          <w:b/>
        </w:rPr>
      </w:pPr>
      <w:r w:rsidRPr="00BA63A7">
        <w:rPr>
          <w:b/>
        </w:rPr>
        <w:t>Članak 1.</w:t>
      </w:r>
    </w:p>
    <w:p w:rsidR="001F6984" w:rsidRPr="00BA63A7" w:rsidRDefault="001F6984" w:rsidP="00BA63A7">
      <w:pPr>
        <w:jc w:val="center"/>
        <w:rPr>
          <w:b/>
        </w:rPr>
      </w:pPr>
    </w:p>
    <w:p w:rsidR="001F7762" w:rsidRPr="001F7762" w:rsidRDefault="005535D4" w:rsidP="001F7762">
      <w:r w:rsidRPr="00462A63">
        <w:tab/>
        <w:t xml:space="preserve">Prihvaća se </w:t>
      </w:r>
      <w:r w:rsidR="001F6984">
        <w:t xml:space="preserve">Izvješće </w:t>
      </w:r>
      <w:r w:rsidR="001F7762" w:rsidRPr="001F7762">
        <w:t xml:space="preserve">o provedbi Plana gospodarenja otpadom Općine </w:t>
      </w:r>
      <w:proofErr w:type="spellStart"/>
      <w:r w:rsidR="001F7762" w:rsidRPr="001F7762">
        <w:t>Privlaka</w:t>
      </w:r>
      <w:proofErr w:type="spellEnd"/>
      <w:r w:rsidR="001F7762" w:rsidRPr="001F7762">
        <w:t xml:space="preserve"> </w:t>
      </w:r>
    </w:p>
    <w:p w:rsidR="001F7762" w:rsidRPr="001F7762" w:rsidRDefault="001F7762" w:rsidP="001F7762">
      <w:r w:rsidRPr="001F7762">
        <w:t>za 2019. Godinu</w:t>
      </w:r>
      <w:r>
        <w:t>.</w:t>
      </w:r>
    </w:p>
    <w:p w:rsidR="00BA63A7" w:rsidRDefault="00BA63A7" w:rsidP="00BA63A7"/>
    <w:p w:rsidR="00BA63A7" w:rsidRDefault="00BA63A7" w:rsidP="00BA63A7"/>
    <w:p w:rsidR="00BA63A7" w:rsidRPr="00BA63A7" w:rsidRDefault="005A64F2" w:rsidP="00BA63A7">
      <w:pPr>
        <w:jc w:val="center"/>
        <w:rPr>
          <w:b/>
        </w:rPr>
      </w:pPr>
      <w:r w:rsidRPr="00BA63A7">
        <w:rPr>
          <w:b/>
        </w:rPr>
        <w:t xml:space="preserve">Članak </w:t>
      </w:r>
      <w:r w:rsidR="005535D4" w:rsidRPr="00BA63A7">
        <w:rPr>
          <w:b/>
        </w:rPr>
        <w:t>2</w:t>
      </w:r>
      <w:r w:rsidRPr="00BA63A7">
        <w:rPr>
          <w:b/>
        </w:rPr>
        <w:t>.</w:t>
      </w:r>
    </w:p>
    <w:p w:rsidR="005A64F2" w:rsidRPr="00462A63" w:rsidRDefault="005A64F2">
      <w:pPr>
        <w:jc w:val="both"/>
      </w:pPr>
      <w:r w:rsidRPr="00462A63">
        <w:tab/>
        <w:t>Ova</w:t>
      </w:r>
      <w:r w:rsidR="005535D4" w:rsidRPr="00462A63">
        <w:t>j</w:t>
      </w:r>
      <w:r w:rsidRPr="00462A63">
        <w:t xml:space="preserve"> </w:t>
      </w:r>
      <w:r w:rsidR="005535D4" w:rsidRPr="00462A63">
        <w:t>Zaključak</w:t>
      </w:r>
      <w:r w:rsidRPr="00462A63">
        <w:t xml:space="preserve"> stupa na snagu osmog dana od dana objave, a objavit će se u Službenom glasniku </w:t>
      </w:r>
      <w:r w:rsidR="001F6984">
        <w:t>Zadarske</w:t>
      </w:r>
      <w:r w:rsidRPr="00462A63">
        <w:t xml:space="preserve"> županije.</w:t>
      </w:r>
    </w:p>
    <w:p w:rsidR="005535D4" w:rsidRPr="00462A63" w:rsidRDefault="005535D4">
      <w:pPr>
        <w:jc w:val="both"/>
      </w:pPr>
    </w:p>
    <w:p w:rsidR="005A64F2" w:rsidRDefault="005A64F2"/>
    <w:p w:rsidR="00BA63A7" w:rsidRDefault="00BA63A7">
      <w:pPr>
        <w:rPr>
          <w:b/>
          <w:bCs/>
        </w:rPr>
      </w:pPr>
    </w:p>
    <w:p w:rsidR="00BA63A7" w:rsidRDefault="001F6984" w:rsidP="00742529">
      <w:pPr>
        <w:ind w:left="4956" w:firstLine="708"/>
      </w:pPr>
      <w:r>
        <w:t>OPĆINSKO VIJEĆE</w:t>
      </w:r>
    </w:p>
    <w:p w:rsidR="001F6984" w:rsidRDefault="001F6984" w:rsidP="00742529">
      <w:pPr>
        <w:ind w:left="4956" w:firstLine="708"/>
      </w:pPr>
      <w:r>
        <w:t>Predsjednik</w:t>
      </w:r>
    </w:p>
    <w:p w:rsidR="001F6984" w:rsidRDefault="001F6984" w:rsidP="001F6984">
      <w:pPr>
        <w:ind w:left="4956" w:firstLine="708"/>
      </w:pPr>
      <w:r>
        <w:t xml:space="preserve">Nikica </w:t>
      </w:r>
      <w:proofErr w:type="spellStart"/>
      <w:r>
        <w:t>Begonja</w:t>
      </w:r>
      <w:proofErr w:type="spellEnd"/>
    </w:p>
    <w:p w:rsidR="001F6984" w:rsidRDefault="00386A96" w:rsidP="00BA63A7">
      <w:r>
        <w:t xml:space="preserve">KLASA: </w:t>
      </w:r>
    </w:p>
    <w:p w:rsidR="00841D06" w:rsidRDefault="00386A96" w:rsidP="00BA63A7">
      <w:r>
        <w:t xml:space="preserve">URBROJ: </w:t>
      </w:r>
    </w:p>
    <w:p w:rsidR="00BA63A7" w:rsidRPr="00462A63" w:rsidRDefault="00BA63A7" w:rsidP="00BA63A7"/>
    <w:p w:rsidR="00BA63A7" w:rsidRDefault="00BA63A7" w:rsidP="00742529">
      <w:pPr>
        <w:ind w:left="4956" w:firstLine="708"/>
      </w:pPr>
    </w:p>
    <w:p w:rsidR="00BA63A7" w:rsidRDefault="00BA63A7" w:rsidP="00742529">
      <w:pPr>
        <w:ind w:left="4956" w:firstLine="708"/>
      </w:pPr>
    </w:p>
    <w:p w:rsidR="00BA63A7" w:rsidRPr="00462A63" w:rsidRDefault="00BA63A7" w:rsidP="00BA63A7">
      <w:pPr>
        <w:ind w:left="4956" w:firstLine="708"/>
        <w:jc w:val="both"/>
      </w:pPr>
    </w:p>
    <w:sectPr w:rsidR="00BA63A7" w:rsidRPr="0046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096"/>
    <w:multiLevelType w:val="hybridMultilevel"/>
    <w:tmpl w:val="A8DEF328"/>
    <w:lvl w:ilvl="0" w:tplc="C8982812">
      <w:start w:val="1"/>
      <w:numFmt w:val="bullet"/>
      <w:lvlText w:val="-"/>
      <w:lvlJc w:val="left"/>
      <w:pPr>
        <w:ind w:left="70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F2"/>
    <w:rsid w:val="0002101C"/>
    <w:rsid w:val="00021753"/>
    <w:rsid w:val="00064877"/>
    <w:rsid w:val="000C2413"/>
    <w:rsid w:val="000D7884"/>
    <w:rsid w:val="00152C80"/>
    <w:rsid w:val="00155BAC"/>
    <w:rsid w:val="0016497C"/>
    <w:rsid w:val="001A4E14"/>
    <w:rsid w:val="001F6984"/>
    <w:rsid w:val="001F7762"/>
    <w:rsid w:val="00202DE1"/>
    <w:rsid w:val="002D3BE6"/>
    <w:rsid w:val="002D4698"/>
    <w:rsid w:val="00314FD5"/>
    <w:rsid w:val="00343E80"/>
    <w:rsid w:val="00386A96"/>
    <w:rsid w:val="00462A63"/>
    <w:rsid w:val="00480997"/>
    <w:rsid w:val="004A4DA5"/>
    <w:rsid w:val="004D24D6"/>
    <w:rsid w:val="005322CB"/>
    <w:rsid w:val="005535D4"/>
    <w:rsid w:val="0058372A"/>
    <w:rsid w:val="005A64F2"/>
    <w:rsid w:val="005B631E"/>
    <w:rsid w:val="006B7D46"/>
    <w:rsid w:val="00732EAA"/>
    <w:rsid w:val="00736F77"/>
    <w:rsid w:val="00742529"/>
    <w:rsid w:val="007525B7"/>
    <w:rsid w:val="007B5F13"/>
    <w:rsid w:val="007D1448"/>
    <w:rsid w:val="00841D06"/>
    <w:rsid w:val="0085609B"/>
    <w:rsid w:val="008C47D9"/>
    <w:rsid w:val="008F5976"/>
    <w:rsid w:val="00915135"/>
    <w:rsid w:val="0094722A"/>
    <w:rsid w:val="009B5F24"/>
    <w:rsid w:val="009F3EBA"/>
    <w:rsid w:val="009F5E4E"/>
    <w:rsid w:val="00A071E8"/>
    <w:rsid w:val="00A252B8"/>
    <w:rsid w:val="00A8500C"/>
    <w:rsid w:val="00AB3F57"/>
    <w:rsid w:val="00B24821"/>
    <w:rsid w:val="00BA63A7"/>
    <w:rsid w:val="00C1386F"/>
    <w:rsid w:val="00C266D0"/>
    <w:rsid w:val="00C515EF"/>
    <w:rsid w:val="00CF590C"/>
    <w:rsid w:val="00D50253"/>
    <w:rsid w:val="00DC5920"/>
    <w:rsid w:val="00E07BB9"/>
    <w:rsid w:val="00E50E64"/>
    <w:rsid w:val="00E702E2"/>
    <w:rsid w:val="00F641B4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Jedinica lokalne samouprave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2020-02-18T12:23:00Z</cp:lastPrinted>
  <dcterms:created xsi:type="dcterms:W3CDTF">2020-02-18T12:07:00Z</dcterms:created>
  <dcterms:modified xsi:type="dcterms:W3CDTF">2020-02-18T12:23:00Z</dcterms:modified>
</cp:coreProperties>
</file>