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 xml:space="preserve">Temeljem članka 78. Zakona o komunalnom gospodarstvu („Narodne novine“ br. 68/18, 110/18) i članka 30. Statuta Općine </w:t>
      </w:r>
      <w:proofErr w:type="spellStart"/>
      <w:r w:rsidRPr="00A331E0">
        <w:rPr>
          <w:rFonts w:ascii="Times New Roman" w:eastAsia="Times New Roman" w:hAnsi="Times New Roman" w:cs="Times New Roman"/>
          <w:color w:val="000000"/>
          <w:sz w:val="24"/>
          <w:szCs w:val="24"/>
          <w:lang w:eastAsia="hr-HR"/>
        </w:rPr>
        <w:t>Privlaka</w:t>
      </w:r>
      <w:proofErr w:type="spellEnd"/>
      <w:r w:rsidRPr="00A331E0">
        <w:rPr>
          <w:rFonts w:ascii="Times New Roman" w:eastAsia="Times New Roman" w:hAnsi="Times New Roman" w:cs="Times New Roman"/>
          <w:color w:val="000000"/>
          <w:sz w:val="24"/>
          <w:szCs w:val="24"/>
          <w:lang w:eastAsia="hr-HR"/>
        </w:rPr>
        <w:t xml:space="preserve"> („Službeni glasnik Zadarske županije” </w:t>
      </w:r>
      <w:proofErr w:type="spellStart"/>
      <w:r w:rsidRPr="00A331E0">
        <w:rPr>
          <w:rFonts w:ascii="Times New Roman" w:eastAsia="Times New Roman" w:hAnsi="Times New Roman" w:cs="Times New Roman"/>
          <w:color w:val="000000"/>
          <w:sz w:val="24"/>
          <w:szCs w:val="24"/>
          <w:lang w:eastAsia="hr-HR"/>
        </w:rPr>
        <w:t>br</w:t>
      </w:r>
      <w:proofErr w:type="spellEnd"/>
      <w:r w:rsidRPr="00A331E0">
        <w:rPr>
          <w:rFonts w:ascii="Times New Roman" w:eastAsia="Times New Roman" w:hAnsi="Times New Roman" w:cs="Times New Roman"/>
          <w:color w:val="000000"/>
          <w:sz w:val="24"/>
          <w:szCs w:val="24"/>
          <w:lang w:eastAsia="hr-HR"/>
        </w:rPr>
        <w:t xml:space="preserve"> 05/18), Općinsko vijeće Općine </w:t>
      </w:r>
      <w:proofErr w:type="spellStart"/>
      <w:r w:rsidRPr="00A331E0">
        <w:rPr>
          <w:rFonts w:ascii="Times New Roman" w:eastAsia="Times New Roman" w:hAnsi="Times New Roman" w:cs="Times New Roman"/>
          <w:color w:val="000000"/>
          <w:sz w:val="24"/>
          <w:szCs w:val="24"/>
          <w:lang w:eastAsia="hr-HR"/>
        </w:rPr>
        <w:t>Privlaka</w:t>
      </w:r>
      <w:proofErr w:type="spellEnd"/>
      <w:r w:rsidRPr="00A331E0">
        <w:rPr>
          <w:rFonts w:ascii="Times New Roman" w:eastAsia="Times New Roman" w:hAnsi="Times New Roman" w:cs="Times New Roman"/>
          <w:color w:val="000000"/>
          <w:sz w:val="24"/>
          <w:szCs w:val="24"/>
          <w:lang w:eastAsia="hr-HR"/>
        </w:rPr>
        <w:t>, na svojoj je 18. sjednici održanoj dana 22. siječnja 2019. godine, donijelo je</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 </w:t>
      </w:r>
    </w:p>
    <w:p w:rsidR="00A331E0" w:rsidRPr="00A331E0" w:rsidRDefault="00A331E0" w:rsidP="00A331E0">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b/>
          <w:bCs/>
          <w:color w:val="000000"/>
          <w:sz w:val="24"/>
          <w:szCs w:val="24"/>
          <w:lang w:eastAsia="hr-HR"/>
        </w:rPr>
        <w:t>O D L U K U</w:t>
      </w:r>
    </w:p>
    <w:p w:rsidR="00A331E0" w:rsidRPr="00A331E0" w:rsidRDefault="00A331E0" w:rsidP="00A331E0">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b/>
          <w:bCs/>
          <w:color w:val="000000"/>
          <w:sz w:val="24"/>
          <w:szCs w:val="24"/>
          <w:lang w:eastAsia="hr-HR"/>
        </w:rPr>
        <w:t xml:space="preserve">o komunalnom doprinosu Općine </w:t>
      </w:r>
      <w:proofErr w:type="spellStart"/>
      <w:r w:rsidRPr="00A331E0">
        <w:rPr>
          <w:rFonts w:ascii="Times New Roman" w:eastAsia="Times New Roman" w:hAnsi="Times New Roman" w:cs="Times New Roman"/>
          <w:b/>
          <w:bCs/>
          <w:color w:val="000000"/>
          <w:sz w:val="24"/>
          <w:szCs w:val="24"/>
          <w:lang w:eastAsia="hr-HR"/>
        </w:rPr>
        <w:t>Privlaka</w:t>
      </w:r>
      <w:proofErr w:type="spellEnd"/>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 </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b/>
          <w:bCs/>
          <w:color w:val="000000"/>
          <w:sz w:val="24"/>
          <w:szCs w:val="24"/>
          <w:lang w:eastAsia="hr-HR"/>
        </w:rPr>
        <w:t>I. OPĆE ODREDBE</w:t>
      </w:r>
    </w:p>
    <w:p w:rsidR="00A331E0" w:rsidRPr="00A331E0" w:rsidRDefault="00A331E0" w:rsidP="00A331E0">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b/>
          <w:bCs/>
          <w:color w:val="000000"/>
          <w:sz w:val="24"/>
          <w:szCs w:val="24"/>
          <w:lang w:eastAsia="hr-HR"/>
        </w:rPr>
        <w:t>Članak 1.</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 xml:space="preserve">Ovom Odlukom utvrđuju se uvjeti i mjerila temeljem kojih se određuje visina i plaćanje komunalnog doprinosa, te u skladu sa Zakonom reguliraju ostala pitanja glede komunalnog doprinosa na području Općine </w:t>
      </w:r>
      <w:proofErr w:type="spellStart"/>
      <w:r w:rsidRPr="00A331E0">
        <w:rPr>
          <w:rFonts w:ascii="Times New Roman" w:eastAsia="Times New Roman" w:hAnsi="Times New Roman" w:cs="Times New Roman"/>
          <w:color w:val="000000"/>
          <w:sz w:val="24"/>
          <w:szCs w:val="24"/>
          <w:lang w:eastAsia="hr-HR"/>
        </w:rPr>
        <w:t>Privlaka</w:t>
      </w:r>
      <w:proofErr w:type="spellEnd"/>
      <w:r w:rsidRPr="00A331E0">
        <w:rPr>
          <w:rFonts w:ascii="Times New Roman" w:eastAsia="Times New Roman" w:hAnsi="Times New Roman" w:cs="Times New Roman"/>
          <w:color w:val="000000"/>
          <w:sz w:val="24"/>
          <w:szCs w:val="24"/>
          <w:lang w:eastAsia="hr-HR"/>
        </w:rPr>
        <w:t>.</w:t>
      </w:r>
    </w:p>
    <w:p w:rsidR="00A331E0" w:rsidRPr="00A331E0" w:rsidRDefault="00A331E0" w:rsidP="00A331E0">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b/>
          <w:bCs/>
          <w:color w:val="000000"/>
          <w:sz w:val="24"/>
          <w:szCs w:val="24"/>
          <w:lang w:eastAsia="hr-HR"/>
        </w:rPr>
        <w:t>Članak 2.</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 xml:space="preserve">(1) Komunalni doprinos je novčano javno davanje koje se plaća za korištenje komunalne infrastrukture na području Općine </w:t>
      </w:r>
      <w:proofErr w:type="spellStart"/>
      <w:r w:rsidRPr="00A331E0">
        <w:rPr>
          <w:rFonts w:ascii="Times New Roman" w:eastAsia="Times New Roman" w:hAnsi="Times New Roman" w:cs="Times New Roman"/>
          <w:color w:val="000000"/>
          <w:sz w:val="24"/>
          <w:szCs w:val="24"/>
          <w:lang w:eastAsia="hr-HR"/>
        </w:rPr>
        <w:t>Privlaka</w:t>
      </w:r>
      <w:proofErr w:type="spellEnd"/>
      <w:r w:rsidRPr="00A331E0">
        <w:rPr>
          <w:rFonts w:ascii="Times New Roman" w:eastAsia="Times New Roman" w:hAnsi="Times New Roman" w:cs="Times New Roman"/>
          <w:color w:val="000000"/>
          <w:sz w:val="24"/>
          <w:szCs w:val="24"/>
          <w:lang w:eastAsia="hr-HR"/>
        </w:rPr>
        <w:t xml:space="preserve"> i položajne pogodnosti građevinskog zemljišta u naselju prilikom građenja ili ozakonjenja građevine, ako Zakonom o komunalnom gospodarstvu nije propisano drukčije.</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 xml:space="preserve">(2) Komunalni doprinos je prihod Proračuna Općine </w:t>
      </w:r>
      <w:proofErr w:type="spellStart"/>
      <w:r w:rsidRPr="00A331E0">
        <w:rPr>
          <w:rFonts w:ascii="Times New Roman" w:eastAsia="Times New Roman" w:hAnsi="Times New Roman" w:cs="Times New Roman"/>
          <w:color w:val="000000"/>
          <w:sz w:val="24"/>
          <w:szCs w:val="24"/>
          <w:lang w:eastAsia="hr-HR"/>
        </w:rPr>
        <w:t>Privlaka</w:t>
      </w:r>
      <w:proofErr w:type="spellEnd"/>
      <w:r w:rsidRPr="00A331E0">
        <w:rPr>
          <w:rFonts w:ascii="Times New Roman" w:eastAsia="Times New Roman" w:hAnsi="Times New Roman" w:cs="Times New Roman"/>
          <w:color w:val="000000"/>
          <w:sz w:val="24"/>
          <w:szCs w:val="24"/>
          <w:lang w:eastAsia="hr-HR"/>
        </w:rPr>
        <w:t xml:space="preserve"> koji se koristi samo za financiranje građenja i održavanja komunalne infrastrukture.</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 </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b/>
          <w:bCs/>
          <w:color w:val="000000"/>
          <w:sz w:val="24"/>
          <w:szCs w:val="24"/>
          <w:lang w:eastAsia="hr-HR"/>
        </w:rPr>
        <w:t>II. OBVEZNIK PLAĆANJA KOMUNALNOG DOPRINOSA</w:t>
      </w:r>
    </w:p>
    <w:p w:rsidR="00A331E0" w:rsidRPr="00A331E0" w:rsidRDefault="00A331E0" w:rsidP="00A331E0">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b/>
          <w:bCs/>
          <w:color w:val="000000"/>
          <w:sz w:val="24"/>
          <w:szCs w:val="24"/>
          <w:lang w:eastAsia="hr-HR"/>
        </w:rPr>
        <w:t>Članak 3.</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(1) Komunalni doprinos plaća vlasnik zemljišta na kojem se gradi građevina ili se nalazi ozakonjena građevina, odnosno investitor ako je na njega pisanim ugovorom prenesena obveza plaćanja komunalnog doprinosa. (u daljnjem tekstu: Obveznik).</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 xml:space="preserve">(2) Općina </w:t>
      </w:r>
      <w:proofErr w:type="spellStart"/>
      <w:r w:rsidRPr="00A331E0">
        <w:rPr>
          <w:rFonts w:ascii="Times New Roman" w:eastAsia="Times New Roman" w:hAnsi="Times New Roman" w:cs="Times New Roman"/>
          <w:color w:val="000000"/>
          <w:sz w:val="24"/>
          <w:szCs w:val="24"/>
          <w:lang w:eastAsia="hr-HR"/>
        </w:rPr>
        <w:t>Privlaka</w:t>
      </w:r>
      <w:proofErr w:type="spellEnd"/>
      <w:r w:rsidRPr="00A331E0">
        <w:rPr>
          <w:rFonts w:ascii="Times New Roman" w:eastAsia="Times New Roman" w:hAnsi="Times New Roman" w:cs="Times New Roman"/>
          <w:color w:val="000000"/>
          <w:sz w:val="24"/>
          <w:szCs w:val="24"/>
          <w:lang w:eastAsia="hr-HR"/>
        </w:rPr>
        <w:t xml:space="preserve"> ne plaća komunalni doprinos na svom području.</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 </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b/>
          <w:bCs/>
          <w:color w:val="000000"/>
          <w:sz w:val="24"/>
          <w:szCs w:val="24"/>
          <w:lang w:eastAsia="hr-HR"/>
        </w:rPr>
        <w:t>III. OBRAČUN KOMUNALNOG DOPRINOSA</w:t>
      </w:r>
    </w:p>
    <w:p w:rsidR="00A331E0" w:rsidRPr="00A331E0" w:rsidRDefault="00A331E0" w:rsidP="00A331E0">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b/>
          <w:bCs/>
          <w:color w:val="000000"/>
          <w:sz w:val="24"/>
          <w:szCs w:val="24"/>
          <w:lang w:eastAsia="hr-HR"/>
        </w:rPr>
        <w:t>Članak 4.</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(1) Komunalni doprinos za zgrade obračunava se množenjem obujma zgrade koja se gradi ili je izgrađena izraženog u kubnim metrima (m</w:t>
      </w:r>
      <w:r w:rsidRPr="00A331E0">
        <w:rPr>
          <w:rFonts w:ascii="Times New Roman" w:eastAsia="Times New Roman" w:hAnsi="Times New Roman" w:cs="Times New Roman"/>
          <w:color w:val="000000"/>
          <w:sz w:val="18"/>
          <w:szCs w:val="18"/>
          <w:vertAlign w:val="superscript"/>
          <w:lang w:eastAsia="hr-HR"/>
        </w:rPr>
        <w:t>3</w:t>
      </w:r>
      <w:r w:rsidRPr="00A331E0">
        <w:rPr>
          <w:rFonts w:ascii="Times New Roman" w:eastAsia="Times New Roman" w:hAnsi="Times New Roman" w:cs="Times New Roman"/>
          <w:color w:val="000000"/>
          <w:sz w:val="24"/>
          <w:szCs w:val="24"/>
          <w:lang w:eastAsia="hr-HR"/>
        </w:rPr>
        <w:t>) s jediničnom vrijednošću komunalnog doprinosa u zoni u kojoj se zgrada gradi ili je izgrađena.</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(2) Komunalni doprinos za otvorene bazene i druge otvorene građevine te spremnike za naftu i druge tekućine s pokrovom čija visina se mijenja, obračunava se množenjem tlocrtne površine građevine koja se gradi ili je izgrađena izražene u četvornim metrima  (m</w:t>
      </w:r>
      <w:r w:rsidRPr="00A331E0">
        <w:rPr>
          <w:rFonts w:ascii="Times New Roman" w:eastAsia="Times New Roman" w:hAnsi="Times New Roman" w:cs="Times New Roman"/>
          <w:color w:val="000000"/>
          <w:sz w:val="18"/>
          <w:szCs w:val="18"/>
          <w:vertAlign w:val="superscript"/>
          <w:lang w:eastAsia="hr-HR"/>
        </w:rPr>
        <w:t>2</w:t>
      </w:r>
      <w:r w:rsidRPr="00A331E0">
        <w:rPr>
          <w:rFonts w:ascii="Times New Roman" w:eastAsia="Times New Roman" w:hAnsi="Times New Roman" w:cs="Times New Roman"/>
          <w:color w:val="000000"/>
          <w:sz w:val="24"/>
          <w:szCs w:val="24"/>
          <w:lang w:eastAsia="hr-HR"/>
        </w:rPr>
        <w:t>)  s jediničnom vrijednošću komunalnog doprinosa u zoni u kojoj se građevina gradi ili je izgrađena</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lastRenderedPageBreak/>
        <w:t>(3) Ministar u čijem je djelokrugu komunalno gospodarstvo pravilnikom pobliže propisuje način utvrđivanja obujma i površine građevina u svrhu obračuna komunalnog doprinosa.</w:t>
      </w:r>
    </w:p>
    <w:p w:rsidR="00A331E0" w:rsidRPr="00A331E0" w:rsidRDefault="00A331E0" w:rsidP="00A331E0">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b/>
          <w:bCs/>
          <w:color w:val="000000"/>
          <w:sz w:val="24"/>
          <w:szCs w:val="24"/>
          <w:lang w:eastAsia="hr-HR"/>
        </w:rPr>
        <w:t>Članak 5.</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(1) Ako se postojeća zgrada uklanja zbog građenja nove zgrade ili ako se postojeća zgrada dograđuje ili nadograđuje, komunalni doprinos obračunava se na razliku obujma zgrade u odnosu na prijašnji obujam zgrade.</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(2) Ako je obujam zgrade koja se gradi manji ili jednak obujmu postojeće zgrade koja se uklanja, ne plaća se komunalni doprinos, a o čemu nadležno tijelo donosi rješenje kojim se utvrđuje da ne postoji obveza plaćanja komunalnog doprinosa.</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(3) Odredbe ovoga članka na odgovarajući se način primjenjuju i na obračun komunalnog doprinosa za građevine koje nisu zgrade, te na obračun komunalnog doprinosa za ozakonjene građevine.</w:t>
      </w:r>
    </w:p>
    <w:p w:rsidR="00A331E0" w:rsidRPr="00A331E0" w:rsidRDefault="00A331E0" w:rsidP="00A331E0">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b/>
          <w:bCs/>
          <w:color w:val="000000"/>
          <w:sz w:val="24"/>
          <w:szCs w:val="24"/>
          <w:lang w:eastAsia="hr-HR"/>
        </w:rPr>
        <w:t>Članak 6.</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 xml:space="preserve">Radi utvrđivanja visine komunalnog doprinosa za građenje objekata i uređenja komunalne infrastrukture na području Općine </w:t>
      </w:r>
      <w:proofErr w:type="spellStart"/>
      <w:r w:rsidRPr="00A331E0">
        <w:rPr>
          <w:rFonts w:ascii="Times New Roman" w:eastAsia="Times New Roman" w:hAnsi="Times New Roman" w:cs="Times New Roman"/>
          <w:color w:val="000000"/>
          <w:sz w:val="24"/>
          <w:szCs w:val="24"/>
          <w:lang w:eastAsia="hr-HR"/>
        </w:rPr>
        <w:t>Privlaka</w:t>
      </w:r>
      <w:proofErr w:type="spellEnd"/>
      <w:r w:rsidRPr="00A331E0">
        <w:rPr>
          <w:rFonts w:ascii="Times New Roman" w:eastAsia="Times New Roman" w:hAnsi="Times New Roman" w:cs="Times New Roman"/>
          <w:color w:val="000000"/>
          <w:sz w:val="24"/>
          <w:szCs w:val="24"/>
          <w:lang w:eastAsia="hr-HR"/>
        </w:rPr>
        <w:t xml:space="preserve"> utvrđuje se jedinstvena zona za cijelo područje Općine </w:t>
      </w:r>
      <w:proofErr w:type="spellStart"/>
      <w:r w:rsidRPr="00A331E0">
        <w:rPr>
          <w:rFonts w:ascii="Times New Roman" w:eastAsia="Times New Roman" w:hAnsi="Times New Roman" w:cs="Times New Roman"/>
          <w:color w:val="000000"/>
          <w:sz w:val="24"/>
          <w:szCs w:val="24"/>
          <w:lang w:eastAsia="hr-HR"/>
        </w:rPr>
        <w:t>Privlaka</w:t>
      </w:r>
      <w:proofErr w:type="spellEnd"/>
      <w:r w:rsidRPr="00A331E0">
        <w:rPr>
          <w:rFonts w:ascii="Times New Roman" w:eastAsia="Times New Roman" w:hAnsi="Times New Roman" w:cs="Times New Roman"/>
          <w:color w:val="000000"/>
          <w:sz w:val="24"/>
          <w:szCs w:val="24"/>
          <w:lang w:eastAsia="hr-HR"/>
        </w:rPr>
        <w:t>.</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 </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b/>
          <w:bCs/>
          <w:color w:val="000000"/>
          <w:sz w:val="24"/>
          <w:szCs w:val="24"/>
          <w:lang w:eastAsia="hr-HR"/>
        </w:rPr>
        <w:t>IV. JEDINIČNA VRIJEDNOST KOMUNALNOG DOPRINOSA</w:t>
      </w:r>
    </w:p>
    <w:p w:rsidR="00A331E0" w:rsidRPr="00A331E0" w:rsidRDefault="00A331E0" w:rsidP="00A331E0">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b/>
          <w:bCs/>
          <w:color w:val="000000"/>
          <w:sz w:val="24"/>
          <w:szCs w:val="24"/>
          <w:lang w:eastAsia="hr-HR"/>
        </w:rPr>
        <w:t>Članak 7.</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(1) Utvrđuje se jedinična vrijednost komunalnog doprinosa po namjeni građevine određena u kunama po m3 građevine kako slijedi:</w:t>
      </w:r>
    </w:p>
    <w:tbl>
      <w:tblPr>
        <w:tblW w:w="0" w:type="dxa"/>
        <w:shd w:val="clear" w:color="auto" w:fill="FFFFFF"/>
        <w:tblCellMar>
          <w:top w:w="15" w:type="dxa"/>
          <w:left w:w="15" w:type="dxa"/>
          <w:bottom w:w="15" w:type="dxa"/>
          <w:right w:w="15" w:type="dxa"/>
        </w:tblCellMar>
        <w:tblLook w:val="04A0" w:firstRow="1" w:lastRow="0" w:firstColumn="1" w:lastColumn="0" w:noHBand="0" w:noVBand="1"/>
      </w:tblPr>
      <w:tblGrid>
        <w:gridCol w:w="336"/>
        <w:gridCol w:w="17"/>
        <w:gridCol w:w="105"/>
        <w:gridCol w:w="162"/>
        <w:gridCol w:w="72"/>
        <w:gridCol w:w="5130"/>
        <w:gridCol w:w="2654"/>
      </w:tblGrid>
      <w:tr w:rsidR="00A331E0" w:rsidRPr="00A331E0" w:rsidTr="00A331E0">
        <w:tc>
          <w:tcPr>
            <w:tcW w:w="441"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331E0" w:rsidRPr="00A331E0" w:rsidRDefault="00A331E0" w:rsidP="00A331E0">
            <w:pPr>
              <w:spacing w:after="150" w:line="240" w:lineRule="auto"/>
              <w:jc w:val="both"/>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 </w:t>
            </w:r>
          </w:p>
        </w:tc>
        <w:tc>
          <w:tcPr>
            <w:tcW w:w="5364" w:type="dxa"/>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331E0" w:rsidRPr="00A331E0" w:rsidRDefault="00A331E0" w:rsidP="00A331E0">
            <w:pPr>
              <w:spacing w:after="150" w:line="240" w:lineRule="auto"/>
              <w:jc w:val="center"/>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NAMJENA GRAĐEVINA</w:t>
            </w:r>
          </w:p>
        </w:tc>
        <w:tc>
          <w:tcPr>
            <w:tcW w:w="26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331E0" w:rsidRPr="00A331E0" w:rsidRDefault="00A331E0" w:rsidP="00A331E0">
            <w:pPr>
              <w:spacing w:after="150" w:line="240" w:lineRule="auto"/>
              <w:jc w:val="both"/>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 </w:t>
            </w:r>
          </w:p>
        </w:tc>
      </w:tr>
      <w:tr w:rsidR="00A331E0" w:rsidRPr="00A331E0" w:rsidTr="00A331E0">
        <w:tc>
          <w:tcPr>
            <w:tcW w:w="31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331E0" w:rsidRPr="00A331E0" w:rsidRDefault="00A331E0" w:rsidP="00A331E0">
            <w:pPr>
              <w:spacing w:after="150" w:line="240" w:lineRule="auto"/>
              <w:jc w:val="both"/>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1</w:t>
            </w:r>
          </w:p>
        </w:tc>
        <w:tc>
          <w:tcPr>
            <w:tcW w:w="548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331E0" w:rsidRPr="00A331E0" w:rsidRDefault="00A331E0" w:rsidP="00A331E0">
            <w:pPr>
              <w:spacing w:after="150" w:line="240" w:lineRule="auto"/>
              <w:jc w:val="both"/>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  STAMBENA NAMJENA</w:t>
            </w:r>
          </w:p>
        </w:tc>
        <w:tc>
          <w:tcPr>
            <w:tcW w:w="26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331E0" w:rsidRPr="00A331E0" w:rsidRDefault="00A331E0" w:rsidP="00A331E0">
            <w:pPr>
              <w:spacing w:after="150" w:line="240" w:lineRule="auto"/>
              <w:jc w:val="both"/>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 </w:t>
            </w:r>
          </w:p>
        </w:tc>
      </w:tr>
      <w:tr w:rsidR="00A331E0" w:rsidRPr="00A331E0" w:rsidTr="00A331E0">
        <w:tc>
          <w:tcPr>
            <w:tcW w:w="675"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331E0" w:rsidRPr="00A331E0" w:rsidRDefault="00A331E0" w:rsidP="00A331E0">
            <w:pPr>
              <w:spacing w:after="150" w:line="240" w:lineRule="auto"/>
              <w:jc w:val="both"/>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1.1.</w:t>
            </w:r>
          </w:p>
        </w:tc>
        <w:tc>
          <w:tcPr>
            <w:tcW w:w="51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331E0" w:rsidRPr="00A331E0" w:rsidRDefault="00A331E0" w:rsidP="00A331E0">
            <w:pPr>
              <w:spacing w:after="150" w:line="240" w:lineRule="auto"/>
              <w:jc w:val="both"/>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Građevine za stanovanje do 300 m3</w:t>
            </w:r>
          </w:p>
        </w:tc>
        <w:tc>
          <w:tcPr>
            <w:tcW w:w="26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331E0" w:rsidRPr="00A331E0" w:rsidRDefault="00A331E0" w:rsidP="00A331E0">
            <w:pPr>
              <w:spacing w:after="150" w:line="240" w:lineRule="auto"/>
              <w:jc w:val="both"/>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40,00 kn/ m3</w:t>
            </w:r>
          </w:p>
        </w:tc>
      </w:tr>
      <w:tr w:rsidR="00A331E0" w:rsidRPr="00A331E0" w:rsidTr="00A331E0">
        <w:tc>
          <w:tcPr>
            <w:tcW w:w="675"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331E0" w:rsidRPr="00A331E0" w:rsidRDefault="00A331E0" w:rsidP="00A331E0">
            <w:pPr>
              <w:spacing w:after="150" w:line="240" w:lineRule="auto"/>
              <w:jc w:val="both"/>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1.2.</w:t>
            </w:r>
          </w:p>
        </w:tc>
        <w:tc>
          <w:tcPr>
            <w:tcW w:w="51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331E0" w:rsidRPr="00A331E0" w:rsidRDefault="00A331E0" w:rsidP="00A331E0">
            <w:pPr>
              <w:spacing w:after="150" w:line="240" w:lineRule="auto"/>
              <w:jc w:val="both"/>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Građevine za stanovanje od 301 m3 do 600 m3</w:t>
            </w:r>
          </w:p>
        </w:tc>
        <w:tc>
          <w:tcPr>
            <w:tcW w:w="26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331E0" w:rsidRPr="00A331E0" w:rsidRDefault="00A331E0" w:rsidP="00A331E0">
            <w:pPr>
              <w:spacing w:after="150" w:line="240" w:lineRule="auto"/>
              <w:jc w:val="both"/>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60,00 kn/ m3</w:t>
            </w:r>
          </w:p>
        </w:tc>
      </w:tr>
      <w:tr w:rsidR="00A331E0" w:rsidRPr="00A331E0" w:rsidTr="00A331E0">
        <w:tc>
          <w:tcPr>
            <w:tcW w:w="675"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331E0" w:rsidRPr="00A331E0" w:rsidRDefault="00A331E0" w:rsidP="00A331E0">
            <w:pPr>
              <w:spacing w:after="150" w:line="240" w:lineRule="auto"/>
              <w:jc w:val="both"/>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1.3.</w:t>
            </w:r>
          </w:p>
        </w:tc>
        <w:tc>
          <w:tcPr>
            <w:tcW w:w="51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331E0" w:rsidRPr="00A331E0" w:rsidRDefault="00A331E0" w:rsidP="00A331E0">
            <w:pPr>
              <w:spacing w:after="150" w:line="240" w:lineRule="auto"/>
              <w:jc w:val="both"/>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Građevine za stanovanje od 601 m3 do 900 m3</w:t>
            </w:r>
          </w:p>
        </w:tc>
        <w:tc>
          <w:tcPr>
            <w:tcW w:w="26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331E0" w:rsidRPr="00A331E0" w:rsidRDefault="00A331E0" w:rsidP="00A331E0">
            <w:pPr>
              <w:spacing w:after="150" w:line="240" w:lineRule="auto"/>
              <w:jc w:val="both"/>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100,00 kn/ m3</w:t>
            </w:r>
          </w:p>
        </w:tc>
      </w:tr>
      <w:tr w:rsidR="00A331E0" w:rsidRPr="00A331E0" w:rsidTr="00A331E0">
        <w:tc>
          <w:tcPr>
            <w:tcW w:w="675"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331E0" w:rsidRPr="00A331E0" w:rsidRDefault="00A331E0" w:rsidP="00A331E0">
            <w:pPr>
              <w:spacing w:after="150" w:line="240" w:lineRule="auto"/>
              <w:jc w:val="both"/>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1.4.</w:t>
            </w:r>
          </w:p>
        </w:tc>
        <w:tc>
          <w:tcPr>
            <w:tcW w:w="51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331E0" w:rsidRPr="00A331E0" w:rsidRDefault="00A331E0" w:rsidP="00A331E0">
            <w:pPr>
              <w:spacing w:after="150" w:line="240" w:lineRule="auto"/>
              <w:jc w:val="both"/>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Građevine za stanovanje od 901 m3</w:t>
            </w:r>
          </w:p>
        </w:tc>
        <w:tc>
          <w:tcPr>
            <w:tcW w:w="26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331E0" w:rsidRPr="00A331E0" w:rsidRDefault="00A331E0" w:rsidP="00A331E0">
            <w:pPr>
              <w:spacing w:after="150" w:line="240" w:lineRule="auto"/>
              <w:jc w:val="both"/>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120,00 kn/ m3</w:t>
            </w:r>
          </w:p>
        </w:tc>
      </w:tr>
      <w:tr w:rsidR="00A331E0" w:rsidRPr="00A331E0" w:rsidTr="00A331E0">
        <w:tc>
          <w:tcPr>
            <w:tcW w:w="675"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331E0" w:rsidRPr="00A331E0" w:rsidRDefault="00A331E0" w:rsidP="00A331E0">
            <w:pPr>
              <w:spacing w:after="150" w:line="240" w:lineRule="auto"/>
              <w:jc w:val="both"/>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1.5.</w:t>
            </w:r>
          </w:p>
        </w:tc>
        <w:tc>
          <w:tcPr>
            <w:tcW w:w="51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331E0" w:rsidRPr="00A331E0" w:rsidRDefault="00A331E0" w:rsidP="00A331E0">
            <w:pPr>
              <w:spacing w:after="150" w:line="240" w:lineRule="auto"/>
              <w:jc w:val="both"/>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Jedinica dvojne građevine do 600 m3</w:t>
            </w:r>
          </w:p>
        </w:tc>
        <w:tc>
          <w:tcPr>
            <w:tcW w:w="26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331E0" w:rsidRPr="00A331E0" w:rsidRDefault="00A331E0" w:rsidP="00A331E0">
            <w:pPr>
              <w:spacing w:after="150" w:line="240" w:lineRule="auto"/>
              <w:jc w:val="both"/>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70,00 kn/ m3</w:t>
            </w:r>
          </w:p>
        </w:tc>
      </w:tr>
      <w:tr w:rsidR="00A331E0" w:rsidRPr="00A331E0" w:rsidTr="00A331E0">
        <w:tc>
          <w:tcPr>
            <w:tcW w:w="675"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331E0" w:rsidRPr="00A331E0" w:rsidRDefault="00A331E0" w:rsidP="00A331E0">
            <w:pPr>
              <w:spacing w:after="150" w:line="240" w:lineRule="auto"/>
              <w:jc w:val="both"/>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1.6.</w:t>
            </w:r>
          </w:p>
        </w:tc>
        <w:tc>
          <w:tcPr>
            <w:tcW w:w="51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331E0" w:rsidRPr="00A331E0" w:rsidRDefault="00A331E0" w:rsidP="00A331E0">
            <w:pPr>
              <w:spacing w:after="150" w:line="240" w:lineRule="auto"/>
              <w:jc w:val="both"/>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Jedinica dvojne građevine od 601 m3 i više</w:t>
            </w:r>
          </w:p>
        </w:tc>
        <w:tc>
          <w:tcPr>
            <w:tcW w:w="26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331E0" w:rsidRPr="00A331E0" w:rsidRDefault="00A331E0" w:rsidP="00A331E0">
            <w:pPr>
              <w:spacing w:after="150" w:line="240" w:lineRule="auto"/>
              <w:jc w:val="both"/>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120,00 kn/ m3</w:t>
            </w:r>
          </w:p>
        </w:tc>
      </w:tr>
      <w:tr w:rsidR="00A331E0" w:rsidRPr="00A331E0" w:rsidTr="00A331E0">
        <w:tc>
          <w:tcPr>
            <w:tcW w:w="675"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331E0" w:rsidRPr="00A331E0" w:rsidRDefault="00A331E0" w:rsidP="00A331E0">
            <w:pPr>
              <w:spacing w:after="150" w:line="240" w:lineRule="auto"/>
              <w:jc w:val="both"/>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1.7.</w:t>
            </w:r>
          </w:p>
        </w:tc>
        <w:tc>
          <w:tcPr>
            <w:tcW w:w="51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331E0" w:rsidRPr="00A331E0" w:rsidRDefault="00A331E0" w:rsidP="00A331E0">
            <w:pPr>
              <w:spacing w:after="150" w:line="240" w:lineRule="auto"/>
              <w:jc w:val="both"/>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Pomoćne građevine za koje se izdaje građevna dozvola</w:t>
            </w:r>
          </w:p>
        </w:tc>
        <w:tc>
          <w:tcPr>
            <w:tcW w:w="26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331E0" w:rsidRPr="00A331E0" w:rsidRDefault="00A331E0" w:rsidP="00A331E0">
            <w:pPr>
              <w:spacing w:after="150" w:line="240" w:lineRule="auto"/>
              <w:jc w:val="both"/>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40,00 kn/ m3</w:t>
            </w:r>
          </w:p>
        </w:tc>
      </w:tr>
      <w:tr w:rsidR="00A331E0" w:rsidRPr="00A331E0" w:rsidTr="00A331E0">
        <w:tc>
          <w:tcPr>
            <w:tcW w:w="31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331E0" w:rsidRPr="00A331E0" w:rsidRDefault="00A331E0" w:rsidP="00A331E0">
            <w:pPr>
              <w:spacing w:after="150" w:line="240" w:lineRule="auto"/>
              <w:jc w:val="both"/>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2</w:t>
            </w:r>
          </w:p>
        </w:tc>
        <w:tc>
          <w:tcPr>
            <w:tcW w:w="548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331E0" w:rsidRPr="00A331E0" w:rsidRDefault="00A331E0" w:rsidP="00A331E0">
            <w:pPr>
              <w:spacing w:after="150" w:line="240" w:lineRule="auto"/>
              <w:jc w:val="both"/>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   UGOSTITELJSKO-TURISTIČKA NAMJENA</w:t>
            </w:r>
          </w:p>
        </w:tc>
        <w:tc>
          <w:tcPr>
            <w:tcW w:w="26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331E0" w:rsidRPr="00A331E0" w:rsidRDefault="00A331E0" w:rsidP="00A331E0">
            <w:pPr>
              <w:spacing w:after="150" w:line="240" w:lineRule="auto"/>
              <w:jc w:val="both"/>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 </w:t>
            </w:r>
          </w:p>
        </w:tc>
      </w:tr>
      <w:tr w:rsidR="00A331E0" w:rsidRPr="00A331E0" w:rsidTr="00A331E0">
        <w:tc>
          <w:tcPr>
            <w:tcW w:w="675"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331E0" w:rsidRPr="00A331E0" w:rsidRDefault="00A331E0" w:rsidP="00A331E0">
            <w:pPr>
              <w:spacing w:after="150" w:line="240" w:lineRule="auto"/>
              <w:jc w:val="both"/>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2.1.</w:t>
            </w:r>
          </w:p>
        </w:tc>
        <w:tc>
          <w:tcPr>
            <w:tcW w:w="51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331E0" w:rsidRPr="00A331E0" w:rsidRDefault="00A331E0" w:rsidP="00A331E0">
            <w:pPr>
              <w:spacing w:after="150" w:line="240" w:lineRule="auto"/>
              <w:jc w:val="both"/>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Trgovačka namjena, sportsko rekreacijska namjena i uslužne djelatnosti (osim turističke namjene)</w:t>
            </w:r>
          </w:p>
        </w:tc>
        <w:tc>
          <w:tcPr>
            <w:tcW w:w="26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331E0" w:rsidRPr="00A331E0" w:rsidRDefault="00A331E0" w:rsidP="00A331E0">
            <w:pPr>
              <w:spacing w:after="150" w:line="240" w:lineRule="auto"/>
              <w:jc w:val="both"/>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40,00 kn/ m3</w:t>
            </w:r>
          </w:p>
        </w:tc>
      </w:tr>
      <w:tr w:rsidR="00A331E0" w:rsidRPr="00A331E0" w:rsidTr="00A331E0">
        <w:tc>
          <w:tcPr>
            <w:tcW w:w="675"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331E0" w:rsidRPr="00A331E0" w:rsidRDefault="00A331E0" w:rsidP="00A331E0">
            <w:pPr>
              <w:spacing w:after="150" w:line="240" w:lineRule="auto"/>
              <w:jc w:val="both"/>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2.2.</w:t>
            </w:r>
          </w:p>
        </w:tc>
        <w:tc>
          <w:tcPr>
            <w:tcW w:w="51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331E0" w:rsidRPr="00A331E0" w:rsidRDefault="00A331E0" w:rsidP="00A331E0">
            <w:pPr>
              <w:spacing w:after="150" w:line="240" w:lineRule="auto"/>
              <w:jc w:val="both"/>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Turizam i ugostiteljstvo (kampovi, hoteli, odmarališta, marine, restorani, noćni klubovi i sl.)</w:t>
            </w:r>
          </w:p>
        </w:tc>
        <w:tc>
          <w:tcPr>
            <w:tcW w:w="26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331E0" w:rsidRPr="00A331E0" w:rsidRDefault="00A331E0" w:rsidP="00A331E0">
            <w:pPr>
              <w:spacing w:after="150" w:line="240" w:lineRule="auto"/>
              <w:jc w:val="both"/>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50,00 kn/m3</w:t>
            </w:r>
          </w:p>
        </w:tc>
      </w:tr>
      <w:tr w:rsidR="00A331E0" w:rsidRPr="00A331E0" w:rsidTr="00A331E0">
        <w:tc>
          <w:tcPr>
            <w:tcW w:w="33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331E0" w:rsidRPr="00A331E0" w:rsidRDefault="00A331E0" w:rsidP="00A331E0">
            <w:pPr>
              <w:spacing w:after="150" w:line="240" w:lineRule="auto"/>
              <w:jc w:val="both"/>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lastRenderedPageBreak/>
              <w:t>3</w:t>
            </w:r>
          </w:p>
        </w:tc>
        <w:tc>
          <w:tcPr>
            <w:tcW w:w="5469"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331E0" w:rsidRPr="00A331E0" w:rsidRDefault="00A331E0" w:rsidP="00A331E0">
            <w:pPr>
              <w:spacing w:after="150" w:line="240" w:lineRule="auto"/>
              <w:jc w:val="both"/>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  JAVNA I DRUŠTVENA NAMJENA</w:t>
            </w:r>
          </w:p>
        </w:tc>
        <w:tc>
          <w:tcPr>
            <w:tcW w:w="26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331E0" w:rsidRPr="00A331E0" w:rsidRDefault="00A331E0" w:rsidP="00A331E0">
            <w:pPr>
              <w:spacing w:after="150" w:line="240" w:lineRule="auto"/>
              <w:jc w:val="both"/>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 </w:t>
            </w:r>
          </w:p>
        </w:tc>
      </w:tr>
      <w:tr w:rsidR="00A331E0" w:rsidRPr="00A331E0" w:rsidTr="00A331E0">
        <w:tc>
          <w:tcPr>
            <w:tcW w:w="603"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331E0" w:rsidRPr="00A331E0" w:rsidRDefault="00A331E0" w:rsidP="00A331E0">
            <w:pPr>
              <w:spacing w:after="150" w:line="240" w:lineRule="auto"/>
              <w:jc w:val="both"/>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3.1.</w:t>
            </w:r>
          </w:p>
        </w:tc>
        <w:tc>
          <w:tcPr>
            <w:tcW w:w="520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331E0" w:rsidRPr="00A331E0" w:rsidRDefault="00A331E0" w:rsidP="00A331E0">
            <w:pPr>
              <w:spacing w:after="150" w:line="240" w:lineRule="auto"/>
              <w:jc w:val="both"/>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Vrtići, škole, sportske dvorane, društveni domovi, domovi zdravlja, domovi umirovljenika i sl.</w:t>
            </w:r>
          </w:p>
        </w:tc>
        <w:tc>
          <w:tcPr>
            <w:tcW w:w="26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331E0" w:rsidRPr="00A331E0" w:rsidRDefault="00A331E0" w:rsidP="00A331E0">
            <w:pPr>
              <w:spacing w:after="150" w:line="240" w:lineRule="auto"/>
              <w:jc w:val="both"/>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50,00 kn/ m3</w:t>
            </w:r>
          </w:p>
        </w:tc>
      </w:tr>
      <w:tr w:rsidR="00A331E0" w:rsidRPr="00A331E0" w:rsidTr="00A331E0">
        <w:tc>
          <w:tcPr>
            <w:tcW w:w="31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331E0" w:rsidRPr="00A331E0" w:rsidRDefault="00A331E0" w:rsidP="00A331E0">
            <w:pPr>
              <w:spacing w:after="150" w:line="240" w:lineRule="auto"/>
              <w:jc w:val="both"/>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4</w:t>
            </w:r>
          </w:p>
        </w:tc>
        <w:tc>
          <w:tcPr>
            <w:tcW w:w="548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331E0" w:rsidRPr="00A331E0" w:rsidRDefault="00A331E0" w:rsidP="00A331E0">
            <w:pPr>
              <w:spacing w:after="150" w:line="240" w:lineRule="auto"/>
              <w:jc w:val="both"/>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 OSTALA NAMJENA</w:t>
            </w:r>
          </w:p>
        </w:tc>
        <w:tc>
          <w:tcPr>
            <w:tcW w:w="26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331E0" w:rsidRPr="00A331E0" w:rsidRDefault="00A331E0" w:rsidP="00A331E0">
            <w:pPr>
              <w:spacing w:after="150" w:line="240" w:lineRule="auto"/>
              <w:jc w:val="both"/>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 </w:t>
            </w:r>
          </w:p>
        </w:tc>
      </w:tr>
      <w:tr w:rsidR="00A331E0" w:rsidRPr="00A331E0" w:rsidTr="00A331E0">
        <w:tc>
          <w:tcPr>
            <w:tcW w:w="603"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331E0" w:rsidRPr="00A331E0" w:rsidRDefault="00A331E0" w:rsidP="00A331E0">
            <w:pPr>
              <w:spacing w:after="150" w:line="240" w:lineRule="auto"/>
              <w:jc w:val="both"/>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4.1.</w:t>
            </w:r>
          </w:p>
        </w:tc>
        <w:tc>
          <w:tcPr>
            <w:tcW w:w="520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331E0" w:rsidRPr="00A331E0" w:rsidRDefault="00A331E0" w:rsidP="00A331E0">
            <w:pPr>
              <w:spacing w:after="150" w:line="240" w:lineRule="auto"/>
              <w:jc w:val="both"/>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Otvoreni bazeni i druge otvorene građevine te spremnici za naftu i druge tekućine s pokrovom</w:t>
            </w:r>
          </w:p>
        </w:tc>
        <w:tc>
          <w:tcPr>
            <w:tcW w:w="26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331E0" w:rsidRPr="00A331E0" w:rsidRDefault="00A331E0" w:rsidP="00A331E0">
            <w:pPr>
              <w:spacing w:after="150" w:line="240" w:lineRule="auto"/>
              <w:jc w:val="both"/>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30,00 kn/ m3</w:t>
            </w:r>
          </w:p>
        </w:tc>
      </w:tr>
      <w:tr w:rsidR="00A331E0" w:rsidRPr="00A331E0" w:rsidTr="00A331E0">
        <w:tc>
          <w:tcPr>
            <w:tcW w:w="31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331E0" w:rsidRPr="00A331E0" w:rsidRDefault="00A331E0" w:rsidP="00A331E0">
            <w:pPr>
              <w:spacing w:after="150" w:line="240" w:lineRule="auto"/>
              <w:jc w:val="both"/>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5</w:t>
            </w:r>
          </w:p>
        </w:tc>
        <w:tc>
          <w:tcPr>
            <w:tcW w:w="548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331E0" w:rsidRPr="00A331E0" w:rsidRDefault="00A331E0" w:rsidP="00A331E0">
            <w:pPr>
              <w:spacing w:after="150" w:line="240" w:lineRule="auto"/>
              <w:jc w:val="both"/>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  ZADRŽAVANJE NEZAKONITO IZGRAĐENIH  </w:t>
            </w:r>
          </w:p>
          <w:p w:rsidR="00A331E0" w:rsidRPr="00A331E0" w:rsidRDefault="00A331E0" w:rsidP="00A331E0">
            <w:pPr>
              <w:spacing w:after="150" w:line="240" w:lineRule="auto"/>
              <w:jc w:val="both"/>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  ZGRADA U PROSTORU</w:t>
            </w:r>
          </w:p>
        </w:tc>
        <w:tc>
          <w:tcPr>
            <w:tcW w:w="26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331E0" w:rsidRPr="00A331E0" w:rsidRDefault="00A331E0" w:rsidP="00A331E0">
            <w:pPr>
              <w:spacing w:after="150" w:line="240" w:lineRule="auto"/>
              <w:jc w:val="both"/>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10,00 kn/ m3</w:t>
            </w:r>
          </w:p>
        </w:tc>
      </w:tr>
    </w:tbl>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(2) Ako se gradi višenamjenska građevina obujam se obračunava za svaku namjenu posebno.</w:t>
      </w:r>
    </w:p>
    <w:p w:rsidR="00A331E0" w:rsidRPr="00A331E0" w:rsidRDefault="00A331E0" w:rsidP="00A331E0">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b/>
          <w:bCs/>
          <w:color w:val="000000"/>
          <w:sz w:val="24"/>
          <w:szCs w:val="24"/>
          <w:lang w:eastAsia="hr-HR"/>
        </w:rPr>
        <w:t>Članak 8.</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 xml:space="preserve">Općina </w:t>
      </w:r>
      <w:proofErr w:type="spellStart"/>
      <w:r w:rsidRPr="00A331E0">
        <w:rPr>
          <w:rFonts w:ascii="Times New Roman" w:eastAsia="Times New Roman" w:hAnsi="Times New Roman" w:cs="Times New Roman"/>
          <w:color w:val="000000"/>
          <w:sz w:val="24"/>
          <w:szCs w:val="24"/>
          <w:lang w:eastAsia="hr-HR"/>
        </w:rPr>
        <w:t>Privlaka</w:t>
      </w:r>
      <w:proofErr w:type="spellEnd"/>
      <w:r w:rsidRPr="00A331E0">
        <w:rPr>
          <w:rFonts w:ascii="Times New Roman" w:eastAsia="Times New Roman" w:hAnsi="Times New Roman" w:cs="Times New Roman"/>
          <w:color w:val="000000"/>
          <w:sz w:val="24"/>
          <w:szCs w:val="24"/>
          <w:lang w:eastAsia="hr-HR"/>
        </w:rPr>
        <w:t xml:space="preserve"> zadržava pravo odbiti izdavanje odobrenja/suglasnosti za </w:t>
      </w:r>
      <w:proofErr w:type="spellStart"/>
      <w:r w:rsidRPr="00A331E0">
        <w:rPr>
          <w:rFonts w:ascii="Times New Roman" w:eastAsia="Times New Roman" w:hAnsi="Times New Roman" w:cs="Times New Roman"/>
          <w:color w:val="000000"/>
          <w:sz w:val="24"/>
          <w:szCs w:val="24"/>
          <w:lang w:eastAsia="hr-HR"/>
        </w:rPr>
        <w:t>prekop</w:t>
      </w:r>
      <w:proofErr w:type="spellEnd"/>
      <w:r w:rsidRPr="00A331E0">
        <w:rPr>
          <w:rFonts w:ascii="Times New Roman" w:eastAsia="Times New Roman" w:hAnsi="Times New Roman" w:cs="Times New Roman"/>
          <w:color w:val="000000"/>
          <w:sz w:val="24"/>
          <w:szCs w:val="24"/>
          <w:lang w:eastAsia="hr-HR"/>
        </w:rPr>
        <w:t xml:space="preserve"> javne površine za priključak na vodovodnu mrežu te odobrenja/suglasnosti za </w:t>
      </w:r>
      <w:proofErr w:type="spellStart"/>
      <w:r w:rsidRPr="00A331E0">
        <w:rPr>
          <w:rFonts w:ascii="Times New Roman" w:eastAsia="Times New Roman" w:hAnsi="Times New Roman" w:cs="Times New Roman"/>
          <w:color w:val="000000"/>
          <w:sz w:val="24"/>
          <w:szCs w:val="24"/>
          <w:lang w:eastAsia="hr-HR"/>
        </w:rPr>
        <w:t>prekop</w:t>
      </w:r>
      <w:proofErr w:type="spellEnd"/>
      <w:r w:rsidRPr="00A331E0">
        <w:rPr>
          <w:rFonts w:ascii="Times New Roman" w:eastAsia="Times New Roman" w:hAnsi="Times New Roman" w:cs="Times New Roman"/>
          <w:color w:val="000000"/>
          <w:sz w:val="24"/>
          <w:szCs w:val="24"/>
          <w:lang w:eastAsia="hr-HR"/>
        </w:rPr>
        <w:t xml:space="preserve"> javne površine za priključak na elektroenergetsku mrežu ukoliko iznos komunalnog doprinosa ne bude uplaćen na način i u roku određenom rješenjem kojim je utvrđena obveza plaćanja.</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 </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b/>
          <w:bCs/>
          <w:color w:val="000000"/>
          <w:sz w:val="24"/>
          <w:szCs w:val="24"/>
          <w:lang w:eastAsia="hr-HR"/>
        </w:rPr>
        <w:t>V. NAČIN I ROKOVI PLAĆANJA KOMUNALNOG DOPRINOSA</w:t>
      </w:r>
    </w:p>
    <w:p w:rsidR="00A331E0" w:rsidRPr="00A331E0" w:rsidRDefault="00A331E0" w:rsidP="00A331E0">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b/>
          <w:bCs/>
          <w:color w:val="000000"/>
          <w:sz w:val="24"/>
          <w:szCs w:val="24"/>
          <w:lang w:eastAsia="hr-HR"/>
        </w:rPr>
        <w:t>Članak 9.</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 xml:space="preserve">(1) Rješenje o komunalnom doprinosu donosi Jedinstveni upravni odjel Općine </w:t>
      </w:r>
      <w:proofErr w:type="spellStart"/>
      <w:r w:rsidRPr="00A331E0">
        <w:rPr>
          <w:rFonts w:ascii="Times New Roman" w:eastAsia="Times New Roman" w:hAnsi="Times New Roman" w:cs="Times New Roman"/>
          <w:color w:val="000000"/>
          <w:sz w:val="24"/>
          <w:szCs w:val="24"/>
          <w:lang w:eastAsia="hr-HR"/>
        </w:rPr>
        <w:t>Privlaka</w:t>
      </w:r>
      <w:proofErr w:type="spellEnd"/>
      <w:r w:rsidRPr="00A331E0">
        <w:rPr>
          <w:rFonts w:ascii="Times New Roman" w:eastAsia="Times New Roman" w:hAnsi="Times New Roman" w:cs="Times New Roman"/>
          <w:color w:val="000000"/>
          <w:sz w:val="24"/>
          <w:szCs w:val="24"/>
          <w:lang w:eastAsia="hr-HR"/>
        </w:rPr>
        <w:t xml:space="preserve"> u skladu s ovom Odlukom u postupku pokrenutom po službenoj dužnosti ili po zahtjevu stranke.</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 xml:space="preserve">(2) Ako je Općina </w:t>
      </w:r>
      <w:proofErr w:type="spellStart"/>
      <w:r w:rsidRPr="00A331E0">
        <w:rPr>
          <w:rFonts w:ascii="Times New Roman" w:eastAsia="Times New Roman" w:hAnsi="Times New Roman" w:cs="Times New Roman"/>
          <w:color w:val="000000"/>
          <w:sz w:val="24"/>
          <w:szCs w:val="24"/>
          <w:lang w:eastAsia="hr-HR"/>
        </w:rPr>
        <w:t>Privlaka</w:t>
      </w:r>
      <w:proofErr w:type="spellEnd"/>
      <w:r w:rsidRPr="00A331E0">
        <w:rPr>
          <w:rFonts w:ascii="Times New Roman" w:eastAsia="Times New Roman" w:hAnsi="Times New Roman" w:cs="Times New Roman"/>
          <w:color w:val="000000"/>
          <w:sz w:val="24"/>
          <w:szCs w:val="24"/>
          <w:lang w:eastAsia="hr-HR"/>
        </w:rPr>
        <w:t xml:space="preserve"> u skladu s posebnim zakonom kojim se uređuje prostorno uređenje sklopila ugovor kojim se obvezuje djelomično ili u cijelosti prebiti potraživanja s obvezom plaćanja komunalnog doprinosa, rješenje iz stavka 1. ovoga članka donosi se i u skladu s tim ugovorom.</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 xml:space="preserve">(3) Rješenje o komunalnom doprinosu donosi se i </w:t>
      </w:r>
      <w:proofErr w:type="spellStart"/>
      <w:r w:rsidRPr="00A331E0">
        <w:rPr>
          <w:rFonts w:ascii="Times New Roman" w:eastAsia="Times New Roman" w:hAnsi="Times New Roman" w:cs="Times New Roman"/>
          <w:color w:val="000000"/>
          <w:sz w:val="24"/>
          <w:szCs w:val="24"/>
          <w:lang w:eastAsia="hr-HR"/>
        </w:rPr>
        <w:t>ovršava</w:t>
      </w:r>
      <w:proofErr w:type="spellEnd"/>
      <w:r w:rsidRPr="00A331E0">
        <w:rPr>
          <w:rFonts w:ascii="Times New Roman" w:eastAsia="Times New Roman" w:hAnsi="Times New Roman" w:cs="Times New Roman"/>
          <w:color w:val="000000"/>
          <w:sz w:val="24"/>
          <w:szCs w:val="24"/>
          <w:lang w:eastAsia="hr-HR"/>
        </w:rPr>
        <w:t xml:space="preserve"> u postupku i na način propisan zakonom kojim se uređuje opći odnos između poreznih obveznika i poreznih tijela koja primjenjuju propise o porezima i drugim javnim davanjima, ako Zakonom o komunalnom gospodarstvu nije propisano drukčije.</w:t>
      </w:r>
    </w:p>
    <w:p w:rsidR="00A331E0" w:rsidRPr="00A331E0" w:rsidRDefault="00A331E0" w:rsidP="00A331E0">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b/>
          <w:bCs/>
          <w:color w:val="000000"/>
          <w:sz w:val="24"/>
          <w:szCs w:val="24"/>
          <w:lang w:eastAsia="hr-HR"/>
        </w:rPr>
        <w:t>Članak 10.</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(1) Komunalni doprinos plaća se odjednom ili obročno.</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 xml:space="preserve">(2) Komunalni doprinos obveznik plaća u korist Proračuna Općine </w:t>
      </w:r>
      <w:proofErr w:type="spellStart"/>
      <w:r w:rsidRPr="00A331E0">
        <w:rPr>
          <w:rFonts w:ascii="Times New Roman" w:eastAsia="Times New Roman" w:hAnsi="Times New Roman" w:cs="Times New Roman"/>
          <w:color w:val="000000"/>
          <w:sz w:val="24"/>
          <w:szCs w:val="24"/>
          <w:lang w:eastAsia="hr-HR"/>
        </w:rPr>
        <w:t>Privlaka</w:t>
      </w:r>
      <w:proofErr w:type="spellEnd"/>
      <w:r w:rsidRPr="00A331E0">
        <w:rPr>
          <w:rFonts w:ascii="Times New Roman" w:eastAsia="Times New Roman" w:hAnsi="Times New Roman" w:cs="Times New Roman"/>
          <w:color w:val="000000"/>
          <w:sz w:val="24"/>
          <w:szCs w:val="24"/>
          <w:lang w:eastAsia="hr-HR"/>
        </w:rPr>
        <w:t xml:space="preserve"> u roku od 15 dana od dana konačnosti rješenja o komunalnom doprinosu.</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(3) Obročno plaćanje komunalnog doprinosa može se odobriti najviše do 12 mjesečnih obroka.</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(4) Za obročno plaćanje obračunava se kamata u vrijednosti 5% godišnje.</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(5) Mjesečni obroci dospijevaju na naplatu 15-</w:t>
      </w:r>
      <w:proofErr w:type="spellStart"/>
      <w:r w:rsidRPr="00A331E0">
        <w:rPr>
          <w:rFonts w:ascii="Times New Roman" w:eastAsia="Times New Roman" w:hAnsi="Times New Roman" w:cs="Times New Roman"/>
          <w:color w:val="000000"/>
          <w:sz w:val="24"/>
          <w:szCs w:val="24"/>
          <w:lang w:eastAsia="hr-HR"/>
        </w:rPr>
        <w:t>og</w:t>
      </w:r>
      <w:proofErr w:type="spellEnd"/>
      <w:r w:rsidRPr="00A331E0">
        <w:rPr>
          <w:rFonts w:ascii="Times New Roman" w:eastAsia="Times New Roman" w:hAnsi="Times New Roman" w:cs="Times New Roman"/>
          <w:color w:val="000000"/>
          <w:sz w:val="24"/>
          <w:szCs w:val="24"/>
          <w:lang w:eastAsia="hr-HR"/>
        </w:rPr>
        <w:t xml:space="preserve"> dana u mjesecu.</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lastRenderedPageBreak/>
        <w:t>(6) U slučaju kad obveznik komunalnog doprinosa kome je odobreno obročno plaćanje komunalnog doprinosa, ne plati tri (3) uzastopna mjesečna obroka, cjelokupni iznos komunalnog doprinosa dospijeva na naplatu odmah.</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 xml:space="preserve">(7) Obvezniku komunalnog doprinosa će se odobriti obročno plaćanje komunalnog doprinosa ukoliko u roku od 15 dana od primitka rješenja o komunalnom doprinosu dostavi Jedinstvenom upravnom odjelu Općine </w:t>
      </w:r>
      <w:proofErr w:type="spellStart"/>
      <w:r w:rsidRPr="00A331E0">
        <w:rPr>
          <w:rFonts w:ascii="Times New Roman" w:eastAsia="Times New Roman" w:hAnsi="Times New Roman" w:cs="Times New Roman"/>
          <w:color w:val="000000"/>
          <w:sz w:val="24"/>
          <w:szCs w:val="24"/>
          <w:lang w:eastAsia="hr-HR"/>
        </w:rPr>
        <w:t>Privlaka</w:t>
      </w:r>
      <w:proofErr w:type="spellEnd"/>
      <w:r w:rsidRPr="00A331E0">
        <w:rPr>
          <w:rFonts w:ascii="Times New Roman" w:eastAsia="Times New Roman" w:hAnsi="Times New Roman" w:cs="Times New Roman"/>
          <w:color w:val="000000"/>
          <w:sz w:val="24"/>
          <w:szCs w:val="24"/>
          <w:lang w:eastAsia="hr-HR"/>
        </w:rPr>
        <w:t xml:space="preserve"> zahtjev te uz zahtjev dostavi:</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 xml:space="preserve">- valjanu potvrdu da nije dužan Općini </w:t>
      </w:r>
      <w:proofErr w:type="spellStart"/>
      <w:r w:rsidRPr="00A331E0">
        <w:rPr>
          <w:rFonts w:ascii="Times New Roman" w:eastAsia="Times New Roman" w:hAnsi="Times New Roman" w:cs="Times New Roman"/>
          <w:color w:val="000000"/>
          <w:sz w:val="24"/>
          <w:szCs w:val="24"/>
          <w:lang w:eastAsia="hr-HR"/>
        </w:rPr>
        <w:t>Privlaka</w:t>
      </w:r>
      <w:proofErr w:type="spellEnd"/>
      <w:r w:rsidRPr="00A331E0">
        <w:rPr>
          <w:rFonts w:ascii="Times New Roman" w:eastAsia="Times New Roman" w:hAnsi="Times New Roman" w:cs="Times New Roman"/>
          <w:color w:val="000000"/>
          <w:sz w:val="24"/>
          <w:szCs w:val="24"/>
          <w:lang w:eastAsia="hr-HR"/>
        </w:rPr>
        <w:t xml:space="preserve"> po bilo kojem temelju na dan konačnosti rješenja</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 xml:space="preserve">- bjanko zadužnicu u izvorniku </w:t>
      </w:r>
      <w:proofErr w:type="spellStart"/>
      <w:r w:rsidRPr="00A331E0">
        <w:rPr>
          <w:rFonts w:ascii="Times New Roman" w:eastAsia="Times New Roman" w:hAnsi="Times New Roman" w:cs="Times New Roman"/>
          <w:color w:val="000000"/>
          <w:sz w:val="24"/>
          <w:szCs w:val="24"/>
          <w:lang w:eastAsia="hr-HR"/>
        </w:rPr>
        <w:t>solemniziranu</w:t>
      </w:r>
      <w:proofErr w:type="spellEnd"/>
      <w:r w:rsidRPr="00A331E0">
        <w:rPr>
          <w:rFonts w:ascii="Times New Roman" w:eastAsia="Times New Roman" w:hAnsi="Times New Roman" w:cs="Times New Roman"/>
          <w:color w:val="000000"/>
          <w:sz w:val="24"/>
          <w:szCs w:val="24"/>
          <w:lang w:eastAsia="hr-HR"/>
        </w:rPr>
        <w:t xml:space="preserve"> od strane javnog bilježnika.</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(8) U slučaju da je obveza plaćanja komunalnog doprinosa pisanim ugovorom prenesena na investitora, obročno plaćanje odobriti će se investitoru ukoliko u bjanko zadužnici vlasnik zemljišta bude naznačen kao jamac platac.</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 </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b/>
          <w:bCs/>
          <w:color w:val="000000"/>
          <w:sz w:val="24"/>
          <w:szCs w:val="24"/>
          <w:lang w:eastAsia="hr-HR"/>
        </w:rPr>
        <w:t>VI. OSLOBOĐENJA OD PLAĆANJA KOMUNALNOG DOPRINOSA</w:t>
      </w:r>
    </w:p>
    <w:p w:rsidR="00A331E0" w:rsidRPr="00A331E0" w:rsidRDefault="00A331E0" w:rsidP="00A331E0">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b/>
          <w:bCs/>
          <w:color w:val="000000"/>
          <w:sz w:val="24"/>
          <w:szCs w:val="24"/>
          <w:lang w:eastAsia="hr-HR"/>
        </w:rPr>
        <w:t>Članak 11.</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Komunalni doprinos ne plaća se za građenje i ozakonjenje:</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1. komunalne infrastrukture i vatrogasnih domova</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2. vojnih građevina</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3. prometne, vodne, pomorske, komunikacijske i elektroničke komunikacijske infrastrukture</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 xml:space="preserve">4. nadzemnih i podzemnih </w:t>
      </w:r>
      <w:proofErr w:type="spellStart"/>
      <w:r w:rsidRPr="00A331E0">
        <w:rPr>
          <w:rFonts w:ascii="Times New Roman" w:eastAsia="Times New Roman" w:hAnsi="Times New Roman" w:cs="Times New Roman"/>
          <w:color w:val="000000"/>
          <w:sz w:val="24"/>
          <w:szCs w:val="24"/>
          <w:lang w:eastAsia="hr-HR"/>
        </w:rPr>
        <w:t>produktovoda</w:t>
      </w:r>
      <w:proofErr w:type="spellEnd"/>
      <w:r w:rsidRPr="00A331E0">
        <w:rPr>
          <w:rFonts w:ascii="Times New Roman" w:eastAsia="Times New Roman" w:hAnsi="Times New Roman" w:cs="Times New Roman"/>
          <w:color w:val="000000"/>
          <w:sz w:val="24"/>
          <w:szCs w:val="24"/>
          <w:lang w:eastAsia="hr-HR"/>
        </w:rPr>
        <w:t xml:space="preserve"> i vodova</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5. sportskih i dječjih igrališta</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6. ograda, zidova i potpornih zidova</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 xml:space="preserve">7. parkirališta, cesta, staza, mostića, fontana, cisterna za vodu, septičkih jama, sunčanih kolektora, </w:t>
      </w:r>
      <w:proofErr w:type="spellStart"/>
      <w:r w:rsidRPr="00A331E0">
        <w:rPr>
          <w:rFonts w:ascii="Times New Roman" w:eastAsia="Times New Roman" w:hAnsi="Times New Roman" w:cs="Times New Roman"/>
          <w:color w:val="000000"/>
          <w:sz w:val="24"/>
          <w:szCs w:val="24"/>
          <w:lang w:eastAsia="hr-HR"/>
        </w:rPr>
        <w:t>fotonaponskih</w:t>
      </w:r>
      <w:proofErr w:type="spellEnd"/>
      <w:r w:rsidRPr="00A331E0">
        <w:rPr>
          <w:rFonts w:ascii="Times New Roman" w:eastAsia="Times New Roman" w:hAnsi="Times New Roman" w:cs="Times New Roman"/>
          <w:color w:val="000000"/>
          <w:sz w:val="24"/>
          <w:szCs w:val="24"/>
          <w:lang w:eastAsia="hr-HR"/>
        </w:rPr>
        <w:t xml:space="preserve"> modula na građevnoj čestici ili obuhvatu zahvata u prostoru postojeće građevine ili na postojećoj građevini, koji su namijenjeni uporabi te građevine</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8. spomenika.</w:t>
      </w:r>
    </w:p>
    <w:p w:rsidR="00A331E0" w:rsidRPr="00A331E0" w:rsidRDefault="00A331E0" w:rsidP="00A331E0">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b/>
          <w:bCs/>
          <w:color w:val="000000"/>
          <w:sz w:val="24"/>
          <w:szCs w:val="24"/>
          <w:lang w:eastAsia="hr-HR"/>
        </w:rPr>
        <w:t>Članak 12.</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(1) Obveznik plaćanja komunalnog doprinosa koji gradi građevinu za zadovoljavanje isključivo svojih potreba stanovanja odnosno za objekt sa isključivo jednom stambenom jedinicom (do 600 m3 zapremnine) ima jednokratno pravo na djelomično oslobođenje od plaćanja komunalnog doprinosa u visini od 30 % obračunate vrijednosti komunalnog doprinosa po odredbama ove Odluke, ukoliko gradi, nadograđuje, rekonstruira ili legalizira postojeću građevinu, uz ispunjenje sljedećih uvjeta:</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 xml:space="preserve">- prijavljeno prebivalište na području Općine </w:t>
      </w:r>
      <w:proofErr w:type="spellStart"/>
      <w:r w:rsidRPr="00A331E0">
        <w:rPr>
          <w:rFonts w:ascii="Times New Roman" w:eastAsia="Times New Roman" w:hAnsi="Times New Roman" w:cs="Times New Roman"/>
          <w:color w:val="000000"/>
          <w:sz w:val="24"/>
          <w:szCs w:val="24"/>
          <w:lang w:eastAsia="hr-HR"/>
        </w:rPr>
        <w:t>Privlaka</w:t>
      </w:r>
      <w:proofErr w:type="spellEnd"/>
      <w:r w:rsidRPr="00A331E0">
        <w:rPr>
          <w:rFonts w:ascii="Times New Roman" w:eastAsia="Times New Roman" w:hAnsi="Times New Roman" w:cs="Times New Roman"/>
          <w:color w:val="000000"/>
          <w:sz w:val="24"/>
          <w:szCs w:val="24"/>
          <w:lang w:eastAsia="hr-HR"/>
        </w:rPr>
        <w:t xml:space="preserve"> najmanje 10 godina, što dokazuje potvrdom nadležnog tijela</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 potvrda nadležnog ureda da nema u posjedu i vlasništvu drugu nekretninu na području Republike Hrvatske</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 izjava o broju članova obiteljskog domaćinstva</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lastRenderedPageBreak/>
        <w:t xml:space="preserve">- </w:t>
      </w:r>
      <w:proofErr w:type="spellStart"/>
      <w:r w:rsidRPr="00A331E0">
        <w:rPr>
          <w:rFonts w:ascii="Times New Roman" w:eastAsia="Times New Roman" w:hAnsi="Times New Roman" w:cs="Times New Roman"/>
          <w:color w:val="000000"/>
          <w:sz w:val="24"/>
          <w:szCs w:val="24"/>
          <w:lang w:eastAsia="hr-HR"/>
        </w:rPr>
        <w:t>preslik</w:t>
      </w:r>
      <w:proofErr w:type="spellEnd"/>
      <w:r w:rsidRPr="00A331E0">
        <w:rPr>
          <w:rFonts w:ascii="Times New Roman" w:eastAsia="Times New Roman" w:hAnsi="Times New Roman" w:cs="Times New Roman"/>
          <w:color w:val="000000"/>
          <w:sz w:val="24"/>
          <w:szCs w:val="24"/>
          <w:lang w:eastAsia="hr-HR"/>
        </w:rPr>
        <w:t xml:space="preserve"> domovnice.</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(2) Za bruto zapremninu iznad 600 m3 vlasnik odnosno investitor plaća komunalni doprinos u cijelosti.</w:t>
      </w:r>
    </w:p>
    <w:p w:rsidR="00A331E0" w:rsidRPr="00A331E0" w:rsidRDefault="00A331E0" w:rsidP="00A331E0">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b/>
          <w:bCs/>
          <w:color w:val="000000"/>
          <w:sz w:val="24"/>
          <w:szCs w:val="24"/>
          <w:lang w:eastAsia="hr-HR"/>
        </w:rPr>
        <w:t>Članak 13.</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Hrvatski branitelji i članovi obitelji poginulog hrvatskog branitelja iz Domovinskog rata, članovi obitelji zatočenog ili nestalog hrvatskog branitelja iz Domovinskog rata i HRVI Domovinskog rata od I. do X. skupine djelomično su oslobođeni su od plaćanja komunalnog doprinosa, sukladno Zakonu o hrvatskim braniteljima iz Domovinskog rata i članovima njihovih obitelji („Narodne novine“) po donošenju rješenja o izvedenom stanju za nezakonito izgrađenu zgradu.</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 </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b/>
          <w:bCs/>
          <w:color w:val="000000"/>
          <w:sz w:val="24"/>
          <w:szCs w:val="24"/>
          <w:lang w:eastAsia="hr-HR"/>
        </w:rPr>
        <w:t>VII. PRIJELAZNE I ZAVRŠNE ODREDBE</w:t>
      </w:r>
    </w:p>
    <w:p w:rsidR="00A331E0" w:rsidRPr="00A331E0" w:rsidRDefault="00A331E0" w:rsidP="00A331E0">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b/>
          <w:bCs/>
          <w:color w:val="000000"/>
          <w:sz w:val="24"/>
          <w:szCs w:val="24"/>
          <w:lang w:eastAsia="hr-HR"/>
        </w:rPr>
        <w:t>Članak 14.</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 xml:space="preserve">Stupanjem na snagu ove Odluke prestaje važiti Odluka o komunalnom doprinosu Općine </w:t>
      </w:r>
      <w:proofErr w:type="spellStart"/>
      <w:r w:rsidRPr="00A331E0">
        <w:rPr>
          <w:rFonts w:ascii="Times New Roman" w:eastAsia="Times New Roman" w:hAnsi="Times New Roman" w:cs="Times New Roman"/>
          <w:color w:val="000000"/>
          <w:sz w:val="24"/>
          <w:szCs w:val="24"/>
          <w:lang w:eastAsia="hr-HR"/>
        </w:rPr>
        <w:t>Privlaka</w:t>
      </w:r>
      <w:proofErr w:type="spellEnd"/>
      <w:r w:rsidRPr="00A331E0">
        <w:rPr>
          <w:rFonts w:ascii="Times New Roman" w:eastAsia="Times New Roman" w:hAnsi="Times New Roman" w:cs="Times New Roman"/>
          <w:color w:val="000000"/>
          <w:sz w:val="24"/>
          <w:szCs w:val="24"/>
          <w:lang w:eastAsia="hr-HR"/>
        </w:rPr>
        <w:t xml:space="preserve"> („Službeni glasnik Zadarske županije” br. 14/09, 14/11).</w:t>
      </w:r>
    </w:p>
    <w:p w:rsidR="00A331E0" w:rsidRPr="00A331E0" w:rsidRDefault="00A331E0" w:rsidP="00A331E0">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b/>
          <w:bCs/>
          <w:color w:val="000000"/>
          <w:sz w:val="24"/>
          <w:szCs w:val="24"/>
          <w:lang w:eastAsia="hr-HR"/>
        </w:rPr>
        <w:t>Članak 15.</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Ova Odluka stupa objavljuje se u „Službenom glasniku Zadarske županije“, a stupa na snagu osmi dan od dana objave. </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 </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KLASA: 363-02/19-01/</w:t>
      </w:r>
      <w:proofErr w:type="spellStart"/>
      <w:r w:rsidRPr="00A331E0">
        <w:rPr>
          <w:rFonts w:ascii="Times New Roman" w:eastAsia="Times New Roman" w:hAnsi="Times New Roman" w:cs="Times New Roman"/>
          <w:color w:val="000000"/>
          <w:sz w:val="24"/>
          <w:szCs w:val="24"/>
          <w:lang w:eastAsia="hr-HR"/>
        </w:rPr>
        <w:t>01</w:t>
      </w:r>
      <w:proofErr w:type="spellEnd"/>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URBROJ: 2198/28-01-19-1</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proofErr w:type="spellStart"/>
      <w:r w:rsidRPr="00A331E0">
        <w:rPr>
          <w:rFonts w:ascii="Times New Roman" w:eastAsia="Times New Roman" w:hAnsi="Times New Roman" w:cs="Times New Roman"/>
          <w:color w:val="000000"/>
          <w:sz w:val="24"/>
          <w:szCs w:val="24"/>
          <w:lang w:eastAsia="hr-HR"/>
        </w:rPr>
        <w:t>Privlaka</w:t>
      </w:r>
      <w:proofErr w:type="spellEnd"/>
      <w:r w:rsidRPr="00A331E0">
        <w:rPr>
          <w:rFonts w:ascii="Times New Roman" w:eastAsia="Times New Roman" w:hAnsi="Times New Roman" w:cs="Times New Roman"/>
          <w:color w:val="000000"/>
          <w:sz w:val="24"/>
          <w:szCs w:val="24"/>
          <w:lang w:eastAsia="hr-HR"/>
        </w:rPr>
        <w:t>, 22. siječnja 2019.g.</w:t>
      </w:r>
    </w:p>
    <w:p w:rsidR="00A331E0" w:rsidRPr="00A331E0" w:rsidRDefault="00A331E0" w:rsidP="00A331E0">
      <w:pPr>
        <w:shd w:val="clear" w:color="auto" w:fill="FFFFFF"/>
        <w:spacing w:after="150" w:line="240" w:lineRule="auto"/>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 </w:t>
      </w:r>
    </w:p>
    <w:p w:rsidR="00A331E0" w:rsidRPr="00A331E0" w:rsidRDefault="00A331E0" w:rsidP="00A331E0">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OPĆINSKO VIJEĆE OPĆINE PRIVLAKA</w:t>
      </w:r>
    </w:p>
    <w:p w:rsidR="00A331E0" w:rsidRPr="00A331E0" w:rsidRDefault="00A331E0" w:rsidP="00A331E0">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Predsjednik</w:t>
      </w:r>
    </w:p>
    <w:p w:rsidR="00A331E0" w:rsidRPr="00A331E0" w:rsidRDefault="00A331E0" w:rsidP="00A331E0">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A331E0">
        <w:rPr>
          <w:rFonts w:ascii="Times New Roman" w:eastAsia="Times New Roman" w:hAnsi="Times New Roman" w:cs="Times New Roman"/>
          <w:color w:val="000000"/>
          <w:sz w:val="24"/>
          <w:szCs w:val="24"/>
          <w:lang w:eastAsia="hr-HR"/>
        </w:rPr>
        <w:t xml:space="preserve">Nikica </w:t>
      </w:r>
      <w:proofErr w:type="spellStart"/>
      <w:r w:rsidRPr="00A331E0">
        <w:rPr>
          <w:rFonts w:ascii="Times New Roman" w:eastAsia="Times New Roman" w:hAnsi="Times New Roman" w:cs="Times New Roman"/>
          <w:color w:val="000000"/>
          <w:sz w:val="24"/>
          <w:szCs w:val="24"/>
          <w:lang w:eastAsia="hr-HR"/>
        </w:rPr>
        <w:t>Begonja</w:t>
      </w:r>
      <w:proofErr w:type="spellEnd"/>
    </w:p>
    <w:p w:rsidR="006F6A3A" w:rsidRDefault="006F6A3A">
      <w:bookmarkStart w:id="0" w:name="_GoBack"/>
      <w:bookmarkEnd w:id="0"/>
    </w:p>
    <w:sectPr w:rsidR="006F6A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1E0"/>
    <w:rsid w:val="006F6A3A"/>
    <w:rsid w:val="00A331E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48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1398</Words>
  <Characters>7972</Characters>
  <Application>Microsoft Office Word</Application>
  <DocSecurity>0</DocSecurity>
  <Lines>66</Lines>
  <Paragraphs>18</Paragraphs>
  <ScaleCrop>false</ScaleCrop>
  <Company/>
  <LinksUpToDate>false</LinksUpToDate>
  <CharactersWithSpaces>9352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cp:revision>
  <dcterms:created xsi:type="dcterms:W3CDTF">2020-05-15T09:16:00Z</dcterms:created>
  <dcterms:modified xsi:type="dcterms:W3CDTF">2020-05-15T09:16:00Z</dcterms:modified>
</cp:coreProperties>
</file>