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95" w:rsidRPr="00C47040" w:rsidRDefault="008E1F50" w:rsidP="00067998">
      <w:pPr>
        <w:keepNext/>
        <w:outlineLvl w:val="0"/>
        <w:rPr>
          <w:b/>
          <w:bCs/>
          <w:lang w:eastAsia="en-US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443865" cy="578485"/>
            <wp:effectExtent l="0" t="0" r="0" b="0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E95" w:rsidRPr="00C47040" w:rsidRDefault="00A15E95" w:rsidP="00067998">
      <w:pPr>
        <w:keepNext/>
        <w:outlineLvl w:val="0"/>
        <w:rPr>
          <w:b/>
          <w:bCs/>
          <w:lang w:eastAsia="en-US"/>
        </w:rPr>
      </w:pPr>
      <w:r w:rsidRPr="00C47040">
        <w:rPr>
          <w:b/>
          <w:bCs/>
          <w:lang w:eastAsia="en-US"/>
        </w:rPr>
        <w:t>REPUBLIKA HRVATSKA</w:t>
      </w:r>
    </w:p>
    <w:p w:rsidR="00A15E95" w:rsidRPr="00C47040" w:rsidRDefault="00A15E95" w:rsidP="00067998">
      <w:pPr>
        <w:keepNext/>
        <w:outlineLvl w:val="0"/>
        <w:rPr>
          <w:b/>
          <w:bCs/>
          <w:lang w:eastAsia="en-US"/>
        </w:rPr>
      </w:pPr>
      <w:r w:rsidRPr="00C47040">
        <w:rPr>
          <w:b/>
          <w:bCs/>
          <w:lang w:eastAsia="en-US"/>
        </w:rPr>
        <w:t>ZADARSKA ŽUPANIJA</w:t>
      </w:r>
    </w:p>
    <w:p w:rsidR="00A15E95" w:rsidRPr="00C47040" w:rsidRDefault="008E1F50" w:rsidP="00067998">
      <w:pPr>
        <w:keepNext/>
        <w:outlineLvl w:val="0"/>
        <w:rPr>
          <w:b/>
          <w:lang w:eastAsia="en-US"/>
        </w:rPr>
      </w:pPr>
      <w:r>
        <w:rPr>
          <w:b/>
          <w:noProof/>
        </w:rPr>
        <w:drawing>
          <wp:inline distT="0" distB="0" distL="0" distR="0">
            <wp:extent cx="147955" cy="201930"/>
            <wp:effectExtent l="0" t="0" r="4445" b="7620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E95" w:rsidRPr="00C47040">
        <w:rPr>
          <w:b/>
          <w:bCs/>
          <w:lang w:eastAsia="en-US"/>
        </w:rPr>
        <w:t xml:space="preserve">  </w:t>
      </w:r>
      <w:r w:rsidR="00A15E95" w:rsidRPr="00C47040">
        <w:rPr>
          <w:b/>
          <w:lang w:eastAsia="en-US"/>
        </w:rPr>
        <w:t>OPĆINA PRIVLAKA</w:t>
      </w:r>
    </w:p>
    <w:p w:rsidR="00A15E95" w:rsidRPr="00C47040" w:rsidRDefault="00A15E95" w:rsidP="00067998">
      <w:pPr>
        <w:keepNext/>
        <w:outlineLvl w:val="0"/>
        <w:rPr>
          <w:lang w:eastAsia="en-US"/>
        </w:rPr>
      </w:pPr>
      <w:r w:rsidRPr="00C47040">
        <w:rPr>
          <w:lang w:eastAsia="en-US"/>
        </w:rPr>
        <w:t>Ivana Pavla II    46, 23233 PRIVLAKA</w:t>
      </w:r>
    </w:p>
    <w:p w:rsidR="00A15E95" w:rsidRPr="00C47040" w:rsidRDefault="00A15E95" w:rsidP="00067998">
      <w:pPr>
        <w:keepNext/>
        <w:outlineLvl w:val="0"/>
        <w:rPr>
          <w:lang w:eastAsia="en-US"/>
        </w:rPr>
      </w:pPr>
    </w:p>
    <w:p w:rsidR="00A15E95" w:rsidRPr="00C47040" w:rsidRDefault="00A15E95" w:rsidP="00067998">
      <w:pPr>
        <w:keepNext/>
        <w:outlineLvl w:val="0"/>
        <w:rPr>
          <w:lang w:eastAsia="en-US"/>
        </w:rPr>
      </w:pPr>
      <w:r w:rsidRPr="00C47040">
        <w:rPr>
          <w:lang w:eastAsia="en-US"/>
        </w:rPr>
        <w:t>KLASA: 400-08/1</w:t>
      </w:r>
      <w:r w:rsidR="008F3617">
        <w:rPr>
          <w:lang w:eastAsia="en-US"/>
        </w:rPr>
        <w:t>9</w:t>
      </w:r>
      <w:r w:rsidRPr="00C47040">
        <w:rPr>
          <w:lang w:eastAsia="en-US"/>
        </w:rPr>
        <w:t>-01/0</w:t>
      </w:r>
      <w:r w:rsidR="008F3617">
        <w:rPr>
          <w:lang w:eastAsia="en-US"/>
        </w:rPr>
        <w:t>3</w:t>
      </w:r>
    </w:p>
    <w:p w:rsidR="00A15E95" w:rsidRPr="00C47040" w:rsidRDefault="00A15E95" w:rsidP="00067998">
      <w:pPr>
        <w:keepNext/>
        <w:outlineLvl w:val="0"/>
        <w:rPr>
          <w:lang w:eastAsia="en-US"/>
        </w:rPr>
      </w:pPr>
      <w:r w:rsidRPr="00C47040">
        <w:rPr>
          <w:lang w:eastAsia="en-US"/>
        </w:rPr>
        <w:t>URBROJ: 2198/28-0</w:t>
      </w:r>
      <w:r w:rsidR="008F3617">
        <w:rPr>
          <w:lang w:eastAsia="en-US"/>
        </w:rPr>
        <w:t>2</w:t>
      </w:r>
      <w:r w:rsidRPr="00C47040">
        <w:rPr>
          <w:lang w:eastAsia="en-US"/>
        </w:rPr>
        <w:t>-</w:t>
      </w:r>
      <w:r w:rsidR="00B45033">
        <w:rPr>
          <w:lang w:eastAsia="en-US"/>
        </w:rPr>
        <w:t>20</w:t>
      </w:r>
      <w:r w:rsidRPr="00C47040">
        <w:rPr>
          <w:lang w:eastAsia="en-US"/>
        </w:rPr>
        <w:t>-</w:t>
      </w:r>
      <w:r w:rsidR="00B45033">
        <w:rPr>
          <w:lang w:eastAsia="en-US"/>
        </w:rPr>
        <w:t>5</w:t>
      </w:r>
    </w:p>
    <w:p w:rsidR="00A15E95" w:rsidRPr="00C47040" w:rsidRDefault="00A15E95" w:rsidP="00067998">
      <w:pPr>
        <w:keepNext/>
        <w:outlineLvl w:val="0"/>
        <w:rPr>
          <w:lang w:eastAsia="en-US"/>
        </w:rPr>
      </w:pPr>
    </w:p>
    <w:p w:rsidR="00A15E95" w:rsidRPr="00C47040" w:rsidRDefault="00A15E95" w:rsidP="00067998">
      <w:pPr>
        <w:keepNext/>
        <w:outlineLvl w:val="0"/>
        <w:rPr>
          <w:lang w:eastAsia="en-US"/>
        </w:rPr>
      </w:pPr>
      <w:r w:rsidRPr="00C47040">
        <w:rPr>
          <w:lang w:eastAsia="en-US"/>
        </w:rPr>
        <w:t xml:space="preserve">Privlaka,  </w:t>
      </w:r>
      <w:r w:rsidR="00AB0DD3">
        <w:rPr>
          <w:lang w:eastAsia="en-US"/>
        </w:rPr>
        <w:t>2</w:t>
      </w:r>
      <w:r w:rsidR="00D1602B">
        <w:rPr>
          <w:lang w:eastAsia="en-US"/>
        </w:rPr>
        <w:t>7</w:t>
      </w:r>
      <w:r w:rsidR="00856211">
        <w:rPr>
          <w:lang w:eastAsia="en-US"/>
        </w:rPr>
        <w:t xml:space="preserve">. </w:t>
      </w:r>
      <w:r w:rsidR="00AB0DD3">
        <w:rPr>
          <w:lang w:eastAsia="en-US"/>
        </w:rPr>
        <w:t>listopada</w:t>
      </w:r>
      <w:r w:rsidR="00856211">
        <w:rPr>
          <w:lang w:eastAsia="en-US"/>
        </w:rPr>
        <w:t xml:space="preserve"> </w:t>
      </w:r>
      <w:r w:rsidR="008F3617" w:rsidRPr="008F3617">
        <w:rPr>
          <w:lang w:eastAsia="en-US"/>
        </w:rPr>
        <w:t>20</w:t>
      </w:r>
      <w:r w:rsidR="00D41266">
        <w:rPr>
          <w:lang w:eastAsia="en-US"/>
        </w:rPr>
        <w:t>20</w:t>
      </w:r>
      <w:r w:rsidR="008F3617" w:rsidRPr="008F3617">
        <w:rPr>
          <w:lang w:eastAsia="en-US"/>
        </w:rPr>
        <w:t>. godine</w:t>
      </w:r>
    </w:p>
    <w:p w:rsidR="00A15E95" w:rsidRPr="00C47040" w:rsidRDefault="00A15E95" w:rsidP="00067998">
      <w:pPr>
        <w:keepNext/>
        <w:outlineLvl w:val="0"/>
        <w:rPr>
          <w:lang w:eastAsia="en-US"/>
        </w:rPr>
      </w:pPr>
    </w:p>
    <w:p w:rsidR="00A15E95" w:rsidRPr="00C47040" w:rsidRDefault="00A15E95" w:rsidP="008330AD">
      <w:pPr>
        <w:keepNext/>
        <w:ind w:firstLine="708"/>
        <w:outlineLvl w:val="0"/>
        <w:rPr>
          <w:lang w:eastAsia="en-US"/>
        </w:rPr>
      </w:pPr>
      <w:r w:rsidRPr="00C47040">
        <w:rPr>
          <w:lang w:eastAsia="en-US"/>
        </w:rPr>
        <w:t xml:space="preserve">Na temelju članka 37. točka 4. Zakona o proračunu (NN broj 87/08, 136 /12 i 15/15 )  i članka 46. Statuta općine Privlaka (Službeni glasnik Zadarske županije broj 14/09, 14/11, 10/13 i 05/18) Općinski načelnik Općine Privlaka  dana  </w:t>
      </w:r>
      <w:r w:rsidR="00AB0DD3">
        <w:rPr>
          <w:lang w:eastAsia="en-US"/>
        </w:rPr>
        <w:t>2</w:t>
      </w:r>
      <w:r w:rsidR="00D1602B">
        <w:rPr>
          <w:lang w:eastAsia="en-US"/>
        </w:rPr>
        <w:t>7</w:t>
      </w:r>
      <w:r w:rsidR="00AB0DD3">
        <w:rPr>
          <w:lang w:eastAsia="en-US"/>
        </w:rPr>
        <w:t>. listopada</w:t>
      </w:r>
      <w:r w:rsidR="00856211">
        <w:rPr>
          <w:lang w:eastAsia="en-US"/>
        </w:rPr>
        <w:t xml:space="preserve"> </w:t>
      </w:r>
      <w:r w:rsidR="00856211" w:rsidRPr="008F3617">
        <w:rPr>
          <w:lang w:eastAsia="en-US"/>
        </w:rPr>
        <w:t>20</w:t>
      </w:r>
      <w:r w:rsidR="00856211">
        <w:rPr>
          <w:lang w:eastAsia="en-US"/>
        </w:rPr>
        <w:t>20</w:t>
      </w:r>
      <w:r w:rsidR="00856211" w:rsidRPr="008F3617">
        <w:rPr>
          <w:lang w:eastAsia="en-US"/>
        </w:rPr>
        <w:t>. godine</w:t>
      </w:r>
      <w:r w:rsidR="00856211" w:rsidRPr="00C47040">
        <w:rPr>
          <w:lang w:eastAsia="en-US"/>
        </w:rPr>
        <w:t xml:space="preserve"> </w:t>
      </w:r>
      <w:r w:rsidRPr="00C47040">
        <w:rPr>
          <w:lang w:eastAsia="en-US"/>
        </w:rPr>
        <w:t>dostavlja Općinskom vijeću Općine Privlaka</w:t>
      </w:r>
      <w:r w:rsidR="00D41266">
        <w:rPr>
          <w:lang w:eastAsia="en-US"/>
        </w:rPr>
        <w:t xml:space="preserve"> prijedlog</w:t>
      </w:r>
    </w:p>
    <w:p w:rsidR="00A15E95" w:rsidRDefault="00A15E95" w:rsidP="00A50150">
      <w:pPr>
        <w:keepNext/>
        <w:outlineLvl w:val="0"/>
        <w:rPr>
          <w:bCs/>
        </w:rPr>
      </w:pPr>
    </w:p>
    <w:p w:rsidR="00C05145" w:rsidRDefault="00C05145" w:rsidP="00A50150">
      <w:pPr>
        <w:keepNext/>
        <w:outlineLvl w:val="0"/>
        <w:rPr>
          <w:bCs/>
        </w:rPr>
      </w:pPr>
    </w:p>
    <w:p w:rsidR="00A15E95" w:rsidRDefault="00A15E95" w:rsidP="00A5015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ODLUKE</w:t>
      </w:r>
    </w:p>
    <w:p w:rsidR="00B45033" w:rsidRDefault="00A15E95" w:rsidP="00A5015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o </w:t>
      </w:r>
      <w:r w:rsidR="00B45033">
        <w:rPr>
          <w:b/>
          <w:bCs/>
        </w:rPr>
        <w:t xml:space="preserve">drugoj izmjeni </w:t>
      </w:r>
      <w:r w:rsidR="00B91D0D">
        <w:rPr>
          <w:b/>
          <w:bCs/>
        </w:rPr>
        <w:t xml:space="preserve">i dopuni </w:t>
      </w:r>
      <w:r w:rsidR="00B45033">
        <w:rPr>
          <w:b/>
          <w:bCs/>
        </w:rPr>
        <w:t>Odluke o izvršenju Proračuna općine Privlaka</w:t>
      </w:r>
    </w:p>
    <w:p w:rsidR="00A15E95" w:rsidRDefault="00B45033" w:rsidP="00A5015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za 2020. godinu</w:t>
      </w:r>
    </w:p>
    <w:p w:rsidR="006B3B5C" w:rsidRDefault="006B3B5C" w:rsidP="00A50150">
      <w:pPr>
        <w:keepNext/>
        <w:jc w:val="center"/>
        <w:outlineLvl w:val="0"/>
        <w:rPr>
          <w:b/>
          <w:bCs/>
        </w:rPr>
      </w:pPr>
    </w:p>
    <w:p w:rsidR="00A15E95" w:rsidRDefault="00A15E95" w:rsidP="00A50150">
      <w:pPr>
        <w:keepNext/>
        <w:jc w:val="center"/>
        <w:outlineLvl w:val="0"/>
        <w:rPr>
          <w:b/>
          <w:bCs/>
        </w:rPr>
      </w:pPr>
    </w:p>
    <w:p w:rsidR="00A15E95" w:rsidRDefault="00A15E95" w:rsidP="00A5015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1.</w:t>
      </w:r>
    </w:p>
    <w:p w:rsidR="00A15E95" w:rsidRDefault="00A15E95" w:rsidP="00FB1BFD"/>
    <w:p w:rsidR="00AA11D0" w:rsidRDefault="008C4E28" w:rsidP="00CF120D">
      <w:pPr>
        <w:keepNext/>
        <w:jc w:val="both"/>
        <w:outlineLvl w:val="0"/>
        <w:rPr>
          <w:bCs/>
        </w:rPr>
      </w:pPr>
      <w:r>
        <w:rPr>
          <w:bCs/>
        </w:rPr>
        <w:t xml:space="preserve">U Odluci o izvršavanju Proračuna općine Privlaka za 2020. </w:t>
      </w:r>
      <w:r w:rsidR="00E63E98">
        <w:rPr>
          <w:bCs/>
        </w:rPr>
        <w:t>g</w:t>
      </w:r>
      <w:r>
        <w:rPr>
          <w:bCs/>
        </w:rPr>
        <w:t>odinu („Službeni glasnik Zadarske županije“ broj 27/19 i 13/20) dodaje se glava VII. ZADUŽIVANJE I DAVANJE JAMSTVA</w:t>
      </w:r>
      <w:r w:rsidR="00AA11D0">
        <w:rPr>
          <w:bCs/>
        </w:rPr>
        <w:t xml:space="preserve"> i</w:t>
      </w:r>
      <w:r w:rsidR="00A4659C">
        <w:rPr>
          <w:bCs/>
        </w:rPr>
        <w:t xml:space="preserve"> </w:t>
      </w:r>
      <w:r>
        <w:rPr>
          <w:bCs/>
        </w:rPr>
        <w:t xml:space="preserve">glasi: </w:t>
      </w:r>
    </w:p>
    <w:p w:rsidR="00AA11D0" w:rsidRDefault="00AD3749" w:rsidP="00AD3749">
      <w:pPr>
        <w:keepNext/>
        <w:jc w:val="center"/>
        <w:outlineLvl w:val="0"/>
        <w:rPr>
          <w:bCs/>
        </w:rPr>
      </w:pPr>
      <w:r>
        <w:rPr>
          <w:bCs/>
        </w:rPr>
        <w:t>Članak 24.</w:t>
      </w:r>
    </w:p>
    <w:p w:rsidR="00AD3749" w:rsidRDefault="00AD3749" w:rsidP="00CF120D">
      <w:pPr>
        <w:keepNext/>
        <w:jc w:val="both"/>
        <w:outlineLvl w:val="0"/>
        <w:rPr>
          <w:bCs/>
        </w:rPr>
      </w:pPr>
    </w:p>
    <w:p w:rsidR="00A15E95" w:rsidRDefault="00AD3749" w:rsidP="00CF120D">
      <w:pPr>
        <w:keepNext/>
        <w:jc w:val="both"/>
        <w:outlineLvl w:val="0"/>
        <w:rPr>
          <w:bCs/>
        </w:rPr>
      </w:pPr>
      <w:r>
        <w:rPr>
          <w:bCs/>
        </w:rPr>
        <w:t>„</w:t>
      </w:r>
      <w:r w:rsidR="000A40CF">
        <w:rPr>
          <w:bCs/>
        </w:rPr>
        <w:t xml:space="preserve">U projekcijama za </w:t>
      </w:r>
      <w:r w:rsidR="008C4E28">
        <w:rPr>
          <w:bCs/>
        </w:rPr>
        <w:t xml:space="preserve">2021. i 2022. </w:t>
      </w:r>
      <w:r w:rsidR="000A40CF">
        <w:rPr>
          <w:bCs/>
        </w:rPr>
        <w:t>g</w:t>
      </w:r>
      <w:r w:rsidR="008C4E28">
        <w:rPr>
          <w:bCs/>
        </w:rPr>
        <w:t>odinu</w:t>
      </w:r>
      <w:r w:rsidR="000A40CF">
        <w:rPr>
          <w:bCs/>
        </w:rPr>
        <w:t xml:space="preserve"> uz donesen Proračun općine Privlaka za 2020. godinu nije vidljiv kapitalni projekt</w:t>
      </w:r>
      <w:r w:rsidR="0019632D">
        <w:rPr>
          <w:bCs/>
        </w:rPr>
        <w:t xml:space="preserve"> K3010-14 </w:t>
      </w:r>
      <w:r w:rsidR="000A40CF">
        <w:rPr>
          <w:bCs/>
        </w:rPr>
        <w:t xml:space="preserve"> Izgradnj</w:t>
      </w:r>
      <w:r w:rsidR="0019632D">
        <w:rPr>
          <w:bCs/>
        </w:rPr>
        <w:t>a</w:t>
      </w:r>
      <w:r w:rsidR="000A40CF">
        <w:rPr>
          <w:bCs/>
        </w:rPr>
        <w:t xml:space="preserve"> i opremanj</w:t>
      </w:r>
      <w:r w:rsidR="0019632D">
        <w:rPr>
          <w:bCs/>
        </w:rPr>
        <w:t>e</w:t>
      </w:r>
      <w:r w:rsidR="000A40CF">
        <w:rPr>
          <w:bCs/>
        </w:rPr>
        <w:t xml:space="preserve"> Dječjeg vrtića, te se ovom Odlukom u</w:t>
      </w:r>
      <w:r w:rsidR="00AF0814">
        <w:rPr>
          <w:bCs/>
        </w:rPr>
        <w:t>vodi</w:t>
      </w:r>
      <w:r w:rsidR="0019632D">
        <w:rPr>
          <w:bCs/>
        </w:rPr>
        <w:t xml:space="preserve"> navedeni </w:t>
      </w:r>
      <w:r w:rsidR="000A40CF">
        <w:rPr>
          <w:bCs/>
        </w:rPr>
        <w:t>kapitalni p</w:t>
      </w:r>
      <w:r w:rsidR="00622772">
        <w:rPr>
          <w:bCs/>
        </w:rPr>
        <w:t xml:space="preserve">rojekt </w:t>
      </w:r>
      <w:r w:rsidR="0019632D">
        <w:rPr>
          <w:bCs/>
        </w:rPr>
        <w:t xml:space="preserve">za </w:t>
      </w:r>
      <w:r w:rsidR="00622772">
        <w:rPr>
          <w:bCs/>
        </w:rPr>
        <w:t xml:space="preserve">realizaciju kojeg </w:t>
      </w:r>
      <w:r w:rsidR="0019632D">
        <w:rPr>
          <w:bCs/>
        </w:rPr>
        <w:t xml:space="preserve">se </w:t>
      </w:r>
      <w:r w:rsidR="008C4E28">
        <w:rPr>
          <w:bCs/>
        </w:rPr>
        <w:t>planira</w:t>
      </w:r>
      <w:r w:rsidR="0019632D">
        <w:rPr>
          <w:bCs/>
        </w:rPr>
        <w:t xml:space="preserve">ju </w:t>
      </w:r>
      <w:r w:rsidR="008C4E28">
        <w:rPr>
          <w:bCs/>
        </w:rPr>
        <w:t xml:space="preserve">primici od dugoročnog zaduživanja u iznosu od </w:t>
      </w:r>
      <w:r w:rsidR="00FC688D">
        <w:rPr>
          <w:bCs/>
        </w:rPr>
        <w:t>10.293.710,84</w:t>
      </w:r>
      <w:r w:rsidR="00856211" w:rsidRPr="00856211">
        <w:rPr>
          <w:bCs/>
        </w:rPr>
        <w:t xml:space="preserve"> </w:t>
      </w:r>
      <w:r w:rsidR="009040B8">
        <w:rPr>
          <w:bCs/>
        </w:rPr>
        <w:t>kn. Povlačenje kreditnih sredstava temeljem ovog zad</w:t>
      </w:r>
      <w:r w:rsidR="00856211">
        <w:rPr>
          <w:bCs/>
        </w:rPr>
        <w:t xml:space="preserve">uženja izvršit će se sukcesivno, temeljem vjerodostojne dokumentacije o namjenskom korištenju kredita (računi, građevinske situacije, ugovori i sl.) </w:t>
      </w:r>
      <w:r w:rsidR="009040B8">
        <w:rPr>
          <w:bCs/>
        </w:rPr>
        <w:t>kroz dvije proračunske godine u 202</w:t>
      </w:r>
      <w:r w:rsidR="00FC688D">
        <w:rPr>
          <w:bCs/>
        </w:rPr>
        <w:t>1</w:t>
      </w:r>
      <w:r w:rsidR="009040B8">
        <w:rPr>
          <w:bCs/>
        </w:rPr>
        <w:t xml:space="preserve">. godini u iznosu od </w:t>
      </w:r>
      <w:r w:rsidR="00FC688D">
        <w:rPr>
          <w:bCs/>
        </w:rPr>
        <w:t>8.0</w:t>
      </w:r>
      <w:r w:rsidR="009040B8">
        <w:rPr>
          <w:bCs/>
        </w:rPr>
        <w:t>00.000,00 kn, a u 202</w:t>
      </w:r>
      <w:r w:rsidR="00FC688D">
        <w:rPr>
          <w:bCs/>
        </w:rPr>
        <w:t>2</w:t>
      </w:r>
      <w:r w:rsidR="009040B8">
        <w:rPr>
          <w:bCs/>
        </w:rPr>
        <w:t xml:space="preserve">. godini u iznosu od </w:t>
      </w:r>
      <w:r w:rsidR="00FC688D">
        <w:rPr>
          <w:bCs/>
        </w:rPr>
        <w:t>2.293.710,84</w:t>
      </w:r>
      <w:r w:rsidR="00856211" w:rsidRPr="00856211">
        <w:rPr>
          <w:bCs/>
        </w:rPr>
        <w:t xml:space="preserve"> kn</w:t>
      </w:r>
      <w:r w:rsidR="009040B8" w:rsidRPr="00856211">
        <w:rPr>
          <w:bCs/>
        </w:rPr>
        <w:t xml:space="preserve">. </w:t>
      </w:r>
    </w:p>
    <w:p w:rsidR="00A7721B" w:rsidRDefault="00A7721B" w:rsidP="00CF120D">
      <w:pPr>
        <w:keepNext/>
        <w:jc w:val="both"/>
        <w:outlineLvl w:val="0"/>
        <w:rPr>
          <w:bCs/>
        </w:rPr>
      </w:pPr>
    </w:p>
    <w:p w:rsidR="00A4659C" w:rsidRDefault="00A7721B" w:rsidP="00CF120D">
      <w:pPr>
        <w:keepNext/>
        <w:jc w:val="both"/>
        <w:outlineLvl w:val="0"/>
        <w:rPr>
          <w:bCs/>
        </w:rPr>
      </w:pPr>
      <w:r>
        <w:rPr>
          <w:bCs/>
        </w:rPr>
        <w:t>Očekivani iznos ukupnog duga s ove osnove u projekcijama za 2021. godinu iznosi 8.000.000,00 kuna, dok u projekcijama za 2022. godinu ukupan iznos duga iznosi 10.293.710,84 kuna.</w:t>
      </w:r>
    </w:p>
    <w:p w:rsidR="00A4659C" w:rsidRDefault="00B176FD" w:rsidP="00CF120D">
      <w:pPr>
        <w:keepNext/>
        <w:jc w:val="both"/>
        <w:outlineLvl w:val="0"/>
        <w:rPr>
          <w:bCs/>
        </w:rPr>
      </w:pPr>
      <w:r>
        <w:rPr>
          <w:bCs/>
        </w:rPr>
        <w:t>I</w:t>
      </w:r>
      <w:r w:rsidR="00A4659C">
        <w:rPr>
          <w:bCs/>
        </w:rPr>
        <w:t>zdaci i rashodi za otplatu ovog kredita imaju prednost u izvršavanju Proračuna u odnosu na sve ostale obveze.</w:t>
      </w:r>
    </w:p>
    <w:p w:rsidR="00B176FD" w:rsidRDefault="00B176FD" w:rsidP="00CF120D">
      <w:pPr>
        <w:keepNext/>
        <w:jc w:val="both"/>
        <w:outlineLvl w:val="0"/>
        <w:rPr>
          <w:bCs/>
        </w:rPr>
      </w:pPr>
    </w:p>
    <w:p w:rsidR="00AD3749" w:rsidRDefault="00AD3749" w:rsidP="00AD3749">
      <w:pPr>
        <w:keepNext/>
        <w:jc w:val="center"/>
        <w:outlineLvl w:val="0"/>
        <w:rPr>
          <w:bCs/>
        </w:rPr>
      </w:pPr>
      <w:r>
        <w:rPr>
          <w:bCs/>
        </w:rPr>
        <w:t>Članak 25.</w:t>
      </w:r>
    </w:p>
    <w:p w:rsidR="00AD3749" w:rsidRDefault="00AD3749" w:rsidP="00AD3749">
      <w:pPr>
        <w:keepNext/>
        <w:jc w:val="center"/>
        <w:outlineLvl w:val="0"/>
        <w:rPr>
          <w:bCs/>
        </w:rPr>
      </w:pPr>
    </w:p>
    <w:p w:rsidR="004E215D" w:rsidRDefault="00B176FD" w:rsidP="00B176F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Općina </w:t>
      </w:r>
      <w:r w:rsidR="004E215D">
        <w:rPr>
          <w:rFonts w:ascii="Times New Roman" w:hAnsi="Times New Roman"/>
          <w:sz w:val="24"/>
          <w:szCs w:val="24"/>
        </w:rPr>
        <w:t xml:space="preserve">Privlaka </w:t>
      </w:r>
      <w:r>
        <w:rPr>
          <w:rFonts w:ascii="Times New Roman" w:hAnsi="Times New Roman"/>
          <w:sz w:val="24"/>
          <w:szCs w:val="24"/>
        </w:rPr>
        <w:t xml:space="preserve">se može zaduživati, davati suglasnosti, odnosno jamstva u skladu s Zakonom o Proračunu i Pravilniku o postupku zaduživanja te davanja jamstva i suglasnosti JLP(R)S. </w:t>
      </w:r>
      <w:r>
        <w:rPr>
          <w:rFonts w:ascii="Times New Roman" w:hAnsi="Times New Roman"/>
          <w:sz w:val="24"/>
          <w:szCs w:val="24"/>
        </w:rPr>
        <w:lastRenderedPageBreak/>
        <w:t>Odluku o</w:t>
      </w:r>
      <w:r w:rsidR="009D7628" w:rsidRPr="009D7628">
        <w:rPr>
          <w:rFonts w:ascii="Times New Roman" w:hAnsi="Times New Roman"/>
          <w:sz w:val="24"/>
          <w:szCs w:val="24"/>
        </w:rPr>
        <w:t xml:space="preserve"> </w:t>
      </w:r>
      <w:r w:rsidR="009D7628">
        <w:rPr>
          <w:rFonts w:ascii="Times New Roman" w:hAnsi="Times New Roman"/>
          <w:sz w:val="24"/>
          <w:szCs w:val="24"/>
        </w:rPr>
        <w:t>davanju jamstava</w:t>
      </w:r>
      <w:r w:rsidR="00E0162A">
        <w:rPr>
          <w:rFonts w:ascii="Times New Roman" w:hAnsi="Times New Roman"/>
          <w:sz w:val="24"/>
          <w:szCs w:val="24"/>
        </w:rPr>
        <w:t xml:space="preserve"> kao i Odluku o</w:t>
      </w:r>
      <w:r>
        <w:rPr>
          <w:rFonts w:ascii="Times New Roman" w:hAnsi="Times New Roman"/>
          <w:sz w:val="24"/>
          <w:szCs w:val="24"/>
        </w:rPr>
        <w:t xml:space="preserve"> zaduživanju Općine </w:t>
      </w:r>
      <w:r w:rsidR="00E0162A">
        <w:rPr>
          <w:rFonts w:ascii="Times New Roman" w:hAnsi="Times New Roman"/>
          <w:sz w:val="24"/>
          <w:szCs w:val="24"/>
        </w:rPr>
        <w:t>Privlaka donosi Općinsko vijeće uz prethodnu suglasnost Vlade, a sukladno odredbama Zakona o proračunu.</w:t>
      </w:r>
    </w:p>
    <w:p w:rsidR="00DE545F" w:rsidRDefault="00DE545F" w:rsidP="00AD3749">
      <w:pPr>
        <w:keepNext/>
        <w:jc w:val="center"/>
        <w:outlineLvl w:val="0"/>
        <w:rPr>
          <w:bCs/>
        </w:rPr>
      </w:pPr>
    </w:p>
    <w:p w:rsidR="00E0162A" w:rsidRDefault="00AD3749" w:rsidP="00AD3749">
      <w:pPr>
        <w:keepNext/>
        <w:jc w:val="center"/>
        <w:outlineLvl w:val="0"/>
        <w:rPr>
          <w:bCs/>
        </w:rPr>
      </w:pPr>
      <w:r>
        <w:rPr>
          <w:bCs/>
        </w:rPr>
        <w:t>Članak 26.</w:t>
      </w:r>
    </w:p>
    <w:p w:rsidR="00AD3749" w:rsidRDefault="00AD3749" w:rsidP="00AD3749">
      <w:pPr>
        <w:keepNext/>
        <w:jc w:val="center"/>
        <w:outlineLvl w:val="0"/>
        <w:rPr>
          <w:bCs/>
        </w:rPr>
      </w:pPr>
    </w:p>
    <w:p w:rsidR="00B176FD" w:rsidRDefault="00B176FD" w:rsidP="00CF120D">
      <w:pPr>
        <w:keepNext/>
        <w:jc w:val="both"/>
        <w:outlineLvl w:val="0"/>
        <w:rPr>
          <w:bCs/>
        </w:rPr>
      </w:pPr>
      <w:r>
        <w:rPr>
          <w:bCs/>
        </w:rPr>
        <w:t>Jedinstveni upravni odjel dužan je o stanju po izdanim zaduženjima, jamstvima i suglasnostima izvijestiti Ministarstvo financija na obrascima i rokovima kako je određeno Zakonom o proračunu.</w:t>
      </w:r>
      <w:r w:rsidR="00AD3749">
        <w:rPr>
          <w:bCs/>
        </w:rPr>
        <w:t>“</w:t>
      </w:r>
    </w:p>
    <w:p w:rsidR="00B176FD" w:rsidRDefault="00B176FD" w:rsidP="00CF120D">
      <w:pPr>
        <w:keepNext/>
        <w:jc w:val="both"/>
        <w:outlineLvl w:val="0"/>
        <w:rPr>
          <w:bCs/>
        </w:rPr>
      </w:pPr>
    </w:p>
    <w:p w:rsidR="00A15E95" w:rsidRDefault="00A15E95" w:rsidP="00CF120D">
      <w:pPr>
        <w:jc w:val="both"/>
        <w:rPr>
          <w:bCs/>
        </w:rPr>
      </w:pPr>
    </w:p>
    <w:p w:rsidR="00E63E98" w:rsidRDefault="00E63E98" w:rsidP="00E63E98">
      <w:pPr>
        <w:jc w:val="center"/>
        <w:rPr>
          <w:b/>
          <w:bCs/>
        </w:rPr>
      </w:pPr>
      <w:r w:rsidRPr="007D42B9">
        <w:rPr>
          <w:b/>
          <w:bCs/>
        </w:rPr>
        <w:t xml:space="preserve">Članak </w:t>
      </w:r>
      <w:r>
        <w:rPr>
          <w:b/>
          <w:bCs/>
        </w:rPr>
        <w:t>2</w:t>
      </w:r>
      <w:r w:rsidRPr="007D42B9">
        <w:rPr>
          <w:b/>
          <w:bCs/>
        </w:rPr>
        <w:t>.</w:t>
      </w:r>
    </w:p>
    <w:p w:rsidR="00E63E98" w:rsidRDefault="00E63E98" w:rsidP="00E63E98">
      <w:pPr>
        <w:jc w:val="both"/>
        <w:rPr>
          <w:b/>
          <w:bCs/>
        </w:rPr>
      </w:pPr>
    </w:p>
    <w:p w:rsidR="00E63E98" w:rsidRDefault="00E63E98" w:rsidP="00E63E98">
      <w:pPr>
        <w:jc w:val="both"/>
        <w:rPr>
          <w:b/>
          <w:bCs/>
        </w:rPr>
      </w:pPr>
      <w:r>
        <w:rPr>
          <w:bCs/>
        </w:rPr>
        <w:t>U Odluci o izvršavanju Proračuna općine Privlaka za 2020. godinu („Službeni glasnik Zadarske županije“ broj 27/19 i 13/20) mijenja se glava VII</w:t>
      </w:r>
      <w:r w:rsidR="00F23FC1">
        <w:rPr>
          <w:bCs/>
        </w:rPr>
        <w:t>.</w:t>
      </w:r>
      <w:r w:rsidR="00F23FC1" w:rsidRPr="00F23FC1">
        <w:rPr>
          <w:bCs/>
        </w:rPr>
        <w:t xml:space="preserve"> PRIJELAZNE I ZAVRŠNE ODREDBE</w:t>
      </w:r>
      <w:r w:rsidR="00AA11D0">
        <w:rPr>
          <w:bCs/>
        </w:rPr>
        <w:t xml:space="preserve">  na način da glasi glava: „</w:t>
      </w:r>
      <w:r w:rsidR="00F23FC1">
        <w:rPr>
          <w:bCs/>
        </w:rPr>
        <w:t>VIII.</w:t>
      </w:r>
      <w:r w:rsidR="00F23FC1" w:rsidRPr="00F23FC1">
        <w:rPr>
          <w:bCs/>
        </w:rPr>
        <w:t xml:space="preserve"> PRIJELAZNE I ZAVRŠNE ODREDBE</w:t>
      </w:r>
      <w:r w:rsidR="00AA11D0">
        <w:rPr>
          <w:bCs/>
        </w:rPr>
        <w:t>.“</w:t>
      </w:r>
    </w:p>
    <w:p w:rsidR="00E63E98" w:rsidRDefault="00E63E98" w:rsidP="006B3B5C">
      <w:pPr>
        <w:jc w:val="center"/>
        <w:rPr>
          <w:b/>
          <w:bCs/>
        </w:rPr>
      </w:pPr>
    </w:p>
    <w:p w:rsidR="00E63E98" w:rsidRDefault="00E63E98" w:rsidP="00A073F0">
      <w:pPr>
        <w:rPr>
          <w:b/>
          <w:bCs/>
        </w:rPr>
      </w:pPr>
    </w:p>
    <w:p w:rsidR="00A15E95" w:rsidRDefault="00A15E95" w:rsidP="006B3B5C">
      <w:pPr>
        <w:jc w:val="center"/>
        <w:rPr>
          <w:b/>
          <w:bCs/>
        </w:rPr>
      </w:pPr>
      <w:r w:rsidRPr="007D42B9">
        <w:rPr>
          <w:b/>
          <w:bCs/>
        </w:rPr>
        <w:t xml:space="preserve">Članak </w:t>
      </w:r>
      <w:r w:rsidR="00E63E98">
        <w:rPr>
          <w:b/>
          <w:bCs/>
        </w:rPr>
        <w:t>3</w:t>
      </w:r>
      <w:r w:rsidRPr="007D42B9">
        <w:rPr>
          <w:b/>
          <w:bCs/>
        </w:rPr>
        <w:t>.</w:t>
      </w:r>
    </w:p>
    <w:p w:rsidR="00A15E95" w:rsidRDefault="00A15E95" w:rsidP="00CF120D">
      <w:pPr>
        <w:jc w:val="both"/>
        <w:rPr>
          <w:b/>
          <w:bCs/>
        </w:rPr>
      </w:pPr>
    </w:p>
    <w:p w:rsidR="002B1B8F" w:rsidRPr="002B1B8F" w:rsidRDefault="00F23FC1" w:rsidP="002B1B8F">
      <w:pPr>
        <w:jc w:val="both"/>
        <w:textAlignment w:val="baseline"/>
      </w:pPr>
      <w:r>
        <w:t>Ova Odluka stupa</w:t>
      </w:r>
      <w:r w:rsidR="002B1B8F" w:rsidRPr="002B1B8F">
        <w:t xml:space="preserve"> na snagu danom objave u Službenom glasniku Zadarske županije.</w:t>
      </w:r>
    </w:p>
    <w:p w:rsidR="002B1B8F" w:rsidRPr="002B1B8F" w:rsidRDefault="002B1B8F" w:rsidP="002B1B8F">
      <w:pPr>
        <w:jc w:val="center"/>
        <w:textAlignment w:val="baseline"/>
        <w:rPr>
          <w:b/>
        </w:rPr>
      </w:pPr>
    </w:p>
    <w:p w:rsidR="002B1B8F" w:rsidRPr="002B1B8F" w:rsidRDefault="002B1B8F" w:rsidP="002B1B8F">
      <w:pPr>
        <w:jc w:val="center"/>
        <w:textAlignment w:val="baseline"/>
        <w:rPr>
          <w:b/>
        </w:rPr>
      </w:pPr>
    </w:p>
    <w:p w:rsidR="002B1B8F" w:rsidRPr="002B1B8F" w:rsidRDefault="002B1B8F" w:rsidP="002B1B8F">
      <w:pPr>
        <w:jc w:val="center"/>
        <w:textAlignment w:val="baseline"/>
        <w:rPr>
          <w:b/>
        </w:rPr>
      </w:pPr>
    </w:p>
    <w:p w:rsidR="002B1B8F" w:rsidRPr="002B1B8F" w:rsidRDefault="002B1B8F" w:rsidP="002B1B8F">
      <w:pPr>
        <w:ind w:left="3540" w:firstLine="708"/>
        <w:jc w:val="center"/>
        <w:textAlignment w:val="baseline"/>
      </w:pPr>
      <w:r w:rsidRPr="002B1B8F">
        <w:t>OPĆINSKI NAČELNIK OPĆINE PRIVLAKA</w:t>
      </w:r>
    </w:p>
    <w:p w:rsidR="002B1B8F" w:rsidRPr="002B1B8F" w:rsidRDefault="002B1B8F" w:rsidP="002B1B8F">
      <w:pPr>
        <w:jc w:val="center"/>
        <w:textAlignment w:val="baseline"/>
        <w:rPr>
          <w:rFonts w:eastAsia="Calibri"/>
          <w:lang w:eastAsia="en-US"/>
        </w:rPr>
      </w:pPr>
      <w:r w:rsidRPr="002B1B8F">
        <w:tab/>
      </w:r>
      <w:r w:rsidRPr="002B1B8F">
        <w:tab/>
      </w:r>
      <w:r w:rsidRPr="002B1B8F">
        <w:tab/>
      </w:r>
      <w:r w:rsidRPr="002B1B8F">
        <w:tab/>
      </w:r>
      <w:r w:rsidRPr="002B1B8F">
        <w:tab/>
      </w:r>
      <w:r w:rsidRPr="002B1B8F">
        <w:tab/>
        <w:t>Gašpar Begonja dipl. ing.</w:t>
      </w:r>
    </w:p>
    <w:p w:rsidR="002B1B8F" w:rsidRPr="002B1B8F" w:rsidRDefault="002B1B8F" w:rsidP="002B1B8F"/>
    <w:p w:rsidR="00A15E95" w:rsidRPr="002D4E52" w:rsidRDefault="00A15E95" w:rsidP="002D4E52">
      <w:pPr>
        <w:keepNext/>
        <w:outlineLvl w:val="0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sectPr w:rsidR="00A15E95" w:rsidRPr="002D4E52" w:rsidSect="00B2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200E"/>
    <w:multiLevelType w:val="hybridMultilevel"/>
    <w:tmpl w:val="E33AD844"/>
    <w:lvl w:ilvl="0" w:tplc="4CB88F88">
      <w:numFmt w:val="bullet"/>
      <w:lvlText w:val="-"/>
      <w:lvlJc w:val="left"/>
      <w:pPr>
        <w:ind w:left="705" w:hanging="64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70C258B"/>
    <w:multiLevelType w:val="hybridMultilevel"/>
    <w:tmpl w:val="9A74BE62"/>
    <w:lvl w:ilvl="0" w:tplc="2936651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E11431"/>
    <w:multiLevelType w:val="hybridMultilevel"/>
    <w:tmpl w:val="A3FEB3E6"/>
    <w:lvl w:ilvl="0" w:tplc="741CC78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070D3"/>
    <w:multiLevelType w:val="hybridMultilevel"/>
    <w:tmpl w:val="464E9D08"/>
    <w:lvl w:ilvl="0" w:tplc="DB5E4EE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03747"/>
    <w:multiLevelType w:val="hybridMultilevel"/>
    <w:tmpl w:val="D4FEAB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BD"/>
    <w:rsid w:val="00026345"/>
    <w:rsid w:val="00057BC8"/>
    <w:rsid w:val="00067998"/>
    <w:rsid w:val="000A40CF"/>
    <w:rsid w:val="000F2701"/>
    <w:rsid w:val="000F41F6"/>
    <w:rsid w:val="0014188C"/>
    <w:rsid w:val="001459CE"/>
    <w:rsid w:val="00160CBD"/>
    <w:rsid w:val="0019632D"/>
    <w:rsid w:val="001F4FC9"/>
    <w:rsid w:val="0025475E"/>
    <w:rsid w:val="002B1B8F"/>
    <w:rsid w:val="002B470F"/>
    <w:rsid w:val="002D4E52"/>
    <w:rsid w:val="00303730"/>
    <w:rsid w:val="00467C45"/>
    <w:rsid w:val="004C436E"/>
    <w:rsid w:val="004E215D"/>
    <w:rsid w:val="00542A30"/>
    <w:rsid w:val="005479E5"/>
    <w:rsid w:val="00565B8C"/>
    <w:rsid w:val="005B334A"/>
    <w:rsid w:val="00622772"/>
    <w:rsid w:val="006640B7"/>
    <w:rsid w:val="006B3B5C"/>
    <w:rsid w:val="006F52F0"/>
    <w:rsid w:val="00781498"/>
    <w:rsid w:val="007B0675"/>
    <w:rsid w:val="007D42B9"/>
    <w:rsid w:val="008330AD"/>
    <w:rsid w:val="008377B9"/>
    <w:rsid w:val="00855DAC"/>
    <w:rsid w:val="00856211"/>
    <w:rsid w:val="008C4E28"/>
    <w:rsid w:val="008E1F50"/>
    <w:rsid w:val="008F3617"/>
    <w:rsid w:val="009040B8"/>
    <w:rsid w:val="00974CC7"/>
    <w:rsid w:val="009A6EA9"/>
    <w:rsid w:val="009A7D32"/>
    <w:rsid w:val="009D7628"/>
    <w:rsid w:val="00A073F0"/>
    <w:rsid w:val="00A15E95"/>
    <w:rsid w:val="00A24E8D"/>
    <w:rsid w:val="00A4659C"/>
    <w:rsid w:val="00A50150"/>
    <w:rsid w:val="00A7721B"/>
    <w:rsid w:val="00A8593E"/>
    <w:rsid w:val="00A93FCB"/>
    <w:rsid w:val="00AA11D0"/>
    <w:rsid w:val="00AA2902"/>
    <w:rsid w:val="00AB0DD3"/>
    <w:rsid w:val="00AC71E7"/>
    <w:rsid w:val="00AD3749"/>
    <w:rsid w:val="00AF0814"/>
    <w:rsid w:val="00B176FD"/>
    <w:rsid w:val="00B2701B"/>
    <w:rsid w:val="00B45033"/>
    <w:rsid w:val="00B62E3C"/>
    <w:rsid w:val="00B63BF8"/>
    <w:rsid w:val="00B91D0D"/>
    <w:rsid w:val="00BD67CD"/>
    <w:rsid w:val="00C05145"/>
    <w:rsid w:val="00C05229"/>
    <w:rsid w:val="00C47040"/>
    <w:rsid w:val="00C556C6"/>
    <w:rsid w:val="00CA6778"/>
    <w:rsid w:val="00CD60CB"/>
    <w:rsid w:val="00CF120D"/>
    <w:rsid w:val="00CF701B"/>
    <w:rsid w:val="00D1602B"/>
    <w:rsid w:val="00D41266"/>
    <w:rsid w:val="00DD3FC0"/>
    <w:rsid w:val="00DE545F"/>
    <w:rsid w:val="00E0162A"/>
    <w:rsid w:val="00E223A2"/>
    <w:rsid w:val="00E63E98"/>
    <w:rsid w:val="00E7156F"/>
    <w:rsid w:val="00EA379B"/>
    <w:rsid w:val="00EC51D5"/>
    <w:rsid w:val="00EF198B"/>
    <w:rsid w:val="00EF40C8"/>
    <w:rsid w:val="00F225D6"/>
    <w:rsid w:val="00F23FC1"/>
    <w:rsid w:val="00FB1BFD"/>
    <w:rsid w:val="00FC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75"/>
    <w:pPr>
      <w:suppressAutoHyphens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A50150"/>
    <w:rPr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067998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67998"/>
    <w:rPr>
      <w:rFonts w:ascii="Tahoma" w:hAnsi="Tahoma"/>
      <w:sz w:val="16"/>
      <w:lang w:eastAsia="hr-HR"/>
    </w:rPr>
  </w:style>
  <w:style w:type="paragraph" w:styleId="Odlomakpopisa">
    <w:name w:val="List Paragraph"/>
    <w:basedOn w:val="Normal"/>
    <w:uiPriority w:val="34"/>
    <w:qFormat/>
    <w:rsid w:val="009A6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75"/>
    <w:pPr>
      <w:suppressAutoHyphens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A50150"/>
    <w:rPr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067998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67998"/>
    <w:rPr>
      <w:rFonts w:ascii="Tahoma" w:hAnsi="Tahoma"/>
      <w:sz w:val="16"/>
      <w:lang w:eastAsia="hr-HR"/>
    </w:rPr>
  </w:style>
  <w:style w:type="paragraph" w:styleId="Odlomakpopisa">
    <w:name w:val="List Paragraph"/>
    <w:basedOn w:val="Normal"/>
    <w:uiPriority w:val="34"/>
    <w:qFormat/>
    <w:rsid w:val="009A6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Korisnik</cp:lastModifiedBy>
  <cp:revision>2</cp:revision>
  <dcterms:created xsi:type="dcterms:W3CDTF">2020-10-29T10:43:00Z</dcterms:created>
  <dcterms:modified xsi:type="dcterms:W3CDTF">2020-10-29T10:43:00Z</dcterms:modified>
</cp:coreProperties>
</file>